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FF66A" w14:textId="77777777" w:rsidR="00067DD0" w:rsidRDefault="00067DD0">
      <w:pPr>
        <w:pStyle w:val="BodyText"/>
        <w:spacing w:before="7"/>
        <w:rPr>
          <w:rFonts w:ascii="Times New Roman"/>
          <w:sz w:val="23"/>
        </w:rPr>
      </w:pPr>
    </w:p>
    <w:p w14:paraId="084D1674" w14:textId="77777777" w:rsidR="00067DD0" w:rsidRDefault="00876616">
      <w:pPr>
        <w:pStyle w:val="BodyText"/>
        <w:ind w:left="101"/>
        <w:rPr>
          <w:rFonts w:ascii="Times New Roman"/>
          <w:sz w:val="20"/>
        </w:rPr>
      </w:pPr>
      <w:r>
        <w:rPr>
          <w:rFonts w:ascii="Times New Roman" w:eastAsia="Times New Roman" w:hAnsi="Times New Roman" w:cs="Times New Roman"/>
          <w:noProof/>
          <w:sz w:val="20"/>
          <w:szCs w:val="20"/>
          <w:lang w:val="de-DE" w:bidi="de-DE"/>
        </w:rPr>
        <mc:AlternateContent>
          <mc:Choice Requires="wpg">
            <w:drawing>
              <wp:inline distT="0" distB="0" distL="0" distR="0" wp14:anchorId="0456DCF2" wp14:editId="1366D90E">
                <wp:extent cx="6894830" cy="222885"/>
                <wp:effectExtent l="3810" t="8255" r="6985" b="6985"/>
                <wp:docPr id="304"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305" name="Rectangle 301"/>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300"/>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299"/>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298"/>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Line 297"/>
                        <wps:cNvCnPr>
                          <a:cxnSpLocks noChangeShapeType="1"/>
                        </wps:cNvCnPr>
                        <wps:spPr bwMode="auto">
                          <a:xfrm>
                            <a:off x="10" y="5"/>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Rectangle 296"/>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295"/>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Line 294"/>
                        <wps:cNvCnPr>
                          <a:cxnSpLocks noChangeShapeType="1"/>
                        </wps:cNvCnPr>
                        <wps:spPr bwMode="auto">
                          <a:xfrm>
                            <a:off x="5" y="10"/>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Line 293"/>
                        <wps:cNvCnPr>
                          <a:cxnSpLocks noChangeShapeType="1"/>
                        </wps:cNvCnPr>
                        <wps:spPr bwMode="auto">
                          <a:xfrm>
                            <a:off x="10852" y="10"/>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 name="Rectangle 292"/>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Line 291"/>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 name="Text Box 290"/>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F0306" w14:textId="77777777" w:rsidR="00B62C85" w:rsidRPr="00D83A5F" w:rsidRDefault="00B62C85">
                              <w:pPr>
                                <w:spacing w:before="59"/>
                                <w:ind w:left="112"/>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wpg:wgp>
                  </a:graphicData>
                </a:graphic>
              </wp:inline>
            </w:drawing>
          </mc:Choice>
          <mc:Fallback>
            <w:pict>
              <v:group w14:anchorId="0456DCF2" id="Group 289" o:spid="_x0000_s1026"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">
                <v:rect id="Rectangle 301" o:spid="_x0000_s1027"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" fillcolor="#bebebe" stroked="f"/>
                <v:rect id="Rectangle 300" o:spid="_x0000_s1028"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" fillcolor="#bebebe" stroked="f"/>
                <v:rect id="Rectangle 299" o:spid="_x0000_s1029"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" fillcolor="black" stroked="f"/>
                <v:rect id="Rectangle 298" o:spid="_x0000_s103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line id="Line 297" o:spid="_x0000_s1031"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1BxAAAANwAAAAPAAAAZHJzL2Rvd25yZXYueG1sRI9BawIx&#10;FITvBf9DeIK3mm0F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NZsTUHEAAAA3AAAAA8A&#10;AAAAAAAAAAAAAAAABwIAAGRycy9kb3ducmV2LnhtbFBLBQYAAAAAAwADALcAAAD4AgAAAAA=&#10;" strokeweight=".48pt"/>
                <v:rect id="Rectangle 296" o:spid="_x0000_s1032"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rect id="Rectangle 295" o:spid="_x0000_s103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" fillcolor="black" stroked="f"/>
                <v:line id="Line 294" o:spid="_x0000_s1034"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line id="Line 293" o:spid="_x0000_s1035"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" strokeweight=".16936mm"/>
                <v:rect id="Rectangle 292" o:spid="_x0000_s1036"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0S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4RiuZ+IRkLN/AAAA//8DAFBLAQItABQABgAIAAAAIQDb4fbL7gAAAIUBAAATAAAAAAAA&#10;AAAAAAAAAAAAAABbQ29udGVudF9UeXBlc10ueG1sUEsBAi0AFAAGAAgAAAAhAFr0LFu/AAAAFQEA&#10;AAsAAAAAAAAAAAAAAAAAHwEAAF9yZWxzLy5yZWxzUEsBAi0AFAAGAAgAAAAhAAeLrRLHAAAA3AAA&#10;AA8AAAAAAAAAAAAAAAAABwIAAGRycy9kb3ducmV2LnhtbFBLBQYAAAAAAwADALcAAAD7AgAAAAA=&#10;" fillcolor="black" stroked="f"/>
                <v:line id="Line 291" o:spid="_x0000_s1037"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ZxQAAANwAAAAPAAAAZHJzL2Rvd25yZXYueG1sRI9BawIx&#10;FITvhf6H8Aq91awtVl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DS+NGZxQAAANwAAAAP&#10;AAAAAAAAAAAAAAAAAAcCAABkcnMvZG93bnJldi54bWxQSwUGAAAAAAMAAwC3AAAA+QIAAAAA&#10;" strokeweight=".48pt"/>
                <v:shapetype id="_x0000_t202" coordsize="21600,21600" o:spt="202" path="m,l,21600r21600,l21600,xe">
                  <v:stroke joinstyle="miter"/>
                  <v:path gradientshapeok="t" o:connecttype="rect"/>
                </v:shapetype>
                <v:shape id="Text Box 290" o:spid="_x0000_s1038"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073F0306" w14:textId="77777777" w:rsidR="00B62C85" w:rsidRPr="00D83A5F" w:rsidRDefault="00B62C85">
                        <w:pPr>
                          <w:spacing w:before="59"/>
                          <w:ind w:left="112"/>
                          <w:rPr>
                            <w:b/>
                            <w:sz w:val="20"/>
                            <w:lang w:val="de-DE"/>
                          </w:rPr>
                        </w:pPr>
                        <w:r>
                          <w:rPr>
                            <w:b/>
                            <w:sz w:val="20"/>
                            <w:szCs w:val="20"/>
                            <w:lang w:val="de-DE" w:bidi="de-DE"/>
                          </w:rPr>
                          <w:t>Abschnitt 1: Bezeichnung des Stoffs bzw. des Gemischs und des Unternehmens</w:t>
                        </w:r>
                      </w:p>
                    </w:txbxContent>
                  </v:textbox>
                </v:shape>
                <w10:anchorlock/>
              </v:group>
            </w:pict>
          </mc:Fallback>
        </mc:AlternateContent>
      </w:r>
    </w:p>
    <w:p w14:paraId="106320BB" w14:textId="77777777" w:rsidR="00067DD0" w:rsidRDefault="00067DD0">
      <w:pPr>
        <w:pStyle w:val="BodyText"/>
        <w:spacing w:before="2"/>
        <w:rPr>
          <w:rFonts w:ascii="Times New Roman"/>
          <w:sz w:val="3"/>
        </w:rPr>
      </w:pPr>
    </w:p>
    <w:p w14:paraId="45EB6F70" w14:textId="77777777" w:rsidR="00067DD0" w:rsidRDefault="00876616">
      <w:pPr>
        <w:pStyle w:val="BodyText"/>
        <w:ind w:left="214"/>
        <w:rPr>
          <w:rFonts w:ascii="Times New Roman"/>
          <w:sz w:val="20"/>
        </w:rPr>
      </w:pPr>
      <w:r>
        <w:rPr>
          <w:rFonts w:ascii="Times New Roman" w:eastAsia="Times New Roman" w:hAnsi="Times New Roman" w:cs="Times New Roman"/>
          <w:noProof/>
          <w:sz w:val="20"/>
          <w:szCs w:val="20"/>
          <w:lang w:val="de-DE" w:bidi="de-DE"/>
        </w:rPr>
        <mc:AlternateContent>
          <mc:Choice Requires="wpg">
            <w:drawing>
              <wp:inline distT="0" distB="0" distL="0" distR="0" wp14:anchorId="6BA196D8" wp14:editId="3124D57B">
                <wp:extent cx="6716395" cy="189230"/>
                <wp:effectExtent l="8890" t="12700" r="8890" b="7620"/>
                <wp:docPr id="296"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97" name="Rectangle 288"/>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87"/>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Line 286"/>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Line 285"/>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 name="Line 284"/>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Line 283"/>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Text Box 282"/>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00AA3" w14:textId="77777777" w:rsidR="00B62C85" w:rsidRDefault="00B62C85">
                              <w:pPr>
                                <w:spacing w:before="44"/>
                                <w:ind w:left="112"/>
                                <w:rPr>
                                  <w:b/>
                                  <w:sz w:val="18"/>
                                </w:rPr>
                              </w:pPr>
                              <w:r>
                                <w:rPr>
                                  <w:b/>
                                  <w:sz w:val="18"/>
                                  <w:szCs w:val="18"/>
                                  <w:lang w:val="de-DE" w:bidi="de-DE"/>
                                </w:rPr>
                                <w:t>1.1 Produktidentifikator</w:t>
                              </w:r>
                            </w:p>
                          </w:txbxContent>
                        </wps:txbx>
                        <wps:bodyPr rot="0" vert="horz" wrap="square" lIns="0" tIns="0" rIns="0" bIns="0" anchor="t" anchorCtr="0" upright="1">
                          <a:noAutofit/>
                        </wps:bodyPr>
                      </wps:wsp>
                    </wpg:wgp>
                  </a:graphicData>
                </a:graphic>
              </wp:inline>
            </w:drawing>
          </mc:Choice>
          <mc:Fallback>
            <w:pict>
              <v:group w14:anchorId="6BA196D8" id="Group 281" o:spid="_x0000_s103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">
                <v:rect id="Rectangle 288" o:spid="_x0000_s104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" fillcolor="#bebebe" stroked="f"/>
                <v:rect id="Rectangle 287" o:spid="_x0000_s1041"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" fillcolor="#bebebe" stroked="f"/>
                <v:line id="Line 286" o:spid="_x0000_s104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285" o:spid="_x0000_s104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line id="Line 284" o:spid="_x0000_s104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283" o:spid="_x0000_s104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shape id="Text Box 282" o:spid="_x0000_s104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64100AA3" w14:textId="77777777" w:rsidR="00B62C85" w:rsidRDefault="00B62C85">
                        <w:pPr>
                          <w:spacing w:before="44"/>
                          <w:ind w:left="112"/>
                          <w:rPr>
                            <w:b/>
                            <w:sz w:val="18"/>
                          </w:rPr>
                        </w:pPr>
                        <w:r>
                          <w:rPr>
                            <w:b/>
                            <w:sz w:val="18"/>
                            <w:szCs w:val="18"/>
                            <w:lang w:val="de-DE" w:bidi="de-DE"/>
                          </w:rPr>
                          <w:t>1.1 Produktidentifikator</w:t>
                        </w:r>
                      </w:p>
                    </w:txbxContent>
                  </v:textbox>
                </v:shape>
                <w10:anchorlock/>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7506"/>
      </w:tblGrid>
      <w:tr w:rsidR="0088028B" w:rsidRPr="0088028B" w14:paraId="0ED7CF11" w14:textId="77777777" w:rsidTr="0088028B">
        <w:tc>
          <w:tcPr>
            <w:tcW w:w="3686" w:type="dxa"/>
          </w:tcPr>
          <w:p w14:paraId="58191C8B" w14:textId="77777777" w:rsidR="0088028B" w:rsidRPr="0088028B" w:rsidRDefault="0088028B" w:rsidP="0088028B">
            <w:pPr>
              <w:spacing w:before="130"/>
              <w:jc w:val="right"/>
              <w:rPr>
                <w:b/>
                <w:sz w:val="18"/>
                <w:szCs w:val="18"/>
                <w:lang w:val="de-DE" w:bidi="de-DE"/>
              </w:rPr>
            </w:pPr>
            <w:r w:rsidRPr="0088028B">
              <w:rPr>
                <w:b/>
                <w:sz w:val="18"/>
                <w:szCs w:val="18"/>
                <w:lang w:val="de-DE" w:bidi="de-DE"/>
              </w:rPr>
              <w:t>Produktname:</w:t>
            </w:r>
          </w:p>
        </w:tc>
        <w:tc>
          <w:tcPr>
            <w:tcW w:w="7610" w:type="dxa"/>
          </w:tcPr>
          <w:p w14:paraId="5668D59D" w14:textId="77777777" w:rsidR="0088028B" w:rsidRPr="0088028B" w:rsidRDefault="0088028B" w:rsidP="0088028B">
            <w:pPr>
              <w:spacing w:before="130"/>
              <w:rPr>
                <w:sz w:val="18"/>
              </w:rPr>
            </w:pPr>
            <w:r w:rsidRPr="0088028B">
              <w:rPr>
                <w:sz w:val="18"/>
                <w:szCs w:val="18"/>
                <w:lang w:val="de-DE" w:bidi="de-DE"/>
              </w:rPr>
              <w:t>JAM MONSTER STRAWBERRY JAM (0 MG/ML)</w:t>
            </w:r>
          </w:p>
        </w:tc>
      </w:tr>
    </w:tbl>
    <w:p w14:paraId="63D4E12B" w14:textId="77777777" w:rsidR="00067DD0" w:rsidRDefault="00876616" w:rsidP="00213C8A">
      <w:pPr>
        <w:pStyle w:val="BodyText"/>
        <w:tabs>
          <w:tab w:val="right" w:pos="3686"/>
          <w:tab w:val="left" w:pos="3969"/>
        </w:tabs>
        <w:spacing w:before="6"/>
        <w:ind w:left="142"/>
        <w:rPr>
          <w:sz w:val="10"/>
        </w:rPr>
      </w:pPr>
      <w:r>
        <w:rPr>
          <w:noProof/>
          <w:lang w:val="de-DE" w:bidi="de-DE"/>
        </w:rPr>
        <mc:AlternateContent>
          <mc:Choice Requires="wpg">
            <w:drawing>
              <wp:anchor distT="0" distB="0" distL="0" distR="0" simplePos="0" relativeHeight="251635200" behindDoc="1" locked="0" layoutInCell="1" allowOverlap="1" wp14:anchorId="6D1E90A5" wp14:editId="489FF64A">
                <wp:simplePos x="0" y="0"/>
                <wp:positionH relativeFrom="page">
                  <wp:posOffset>504190</wp:posOffset>
                </wp:positionH>
                <wp:positionV relativeFrom="paragraph">
                  <wp:posOffset>105410</wp:posOffset>
                </wp:positionV>
                <wp:extent cx="6716395" cy="189230"/>
                <wp:effectExtent l="8890" t="8255" r="8890" b="12065"/>
                <wp:wrapTopAndBottom/>
                <wp:docPr id="288"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6"/>
                          <a:chExt cx="10577" cy="298"/>
                        </a:xfrm>
                      </wpg:grpSpPr>
                      <wps:wsp>
                        <wps:cNvPr id="289" name="Rectangle 280"/>
                        <wps:cNvSpPr>
                          <a:spLocks noChangeArrowheads="1"/>
                        </wps:cNvSpPr>
                        <wps:spPr bwMode="auto">
                          <a:xfrm>
                            <a:off x="804" y="17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279"/>
                        <wps:cNvSpPr>
                          <a:spLocks noChangeArrowheads="1"/>
                        </wps:cNvSpPr>
                        <wps:spPr bwMode="auto">
                          <a:xfrm>
                            <a:off x="907" y="21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Line 278"/>
                        <wps:cNvCnPr>
                          <a:cxnSpLocks noChangeShapeType="1"/>
                        </wps:cNvCnPr>
                        <wps:spPr bwMode="auto">
                          <a:xfrm>
                            <a:off x="804" y="17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Line 277"/>
                        <wps:cNvCnPr>
                          <a:cxnSpLocks noChangeShapeType="1"/>
                        </wps:cNvCnPr>
                        <wps:spPr bwMode="auto">
                          <a:xfrm>
                            <a:off x="799" y="166"/>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Line 276"/>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Line 275"/>
                        <wps:cNvCnPr>
                          <a:cxnSpLocks noChangeShapeType="1"/>
                        </wps:cNvCnPr>
                        <wps:spPr bwMode="auto">
                          <a:xfrm>
                            <a:off x="11366" y="166"/>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5" name="Text Box 274"/>
                        <wps:cNvSpPr txBox="1">
                          <a:spLocks noChangeArrowheads="1"/>
                        </wps:cNvSpPr>
                        <wps:spPr bwMode="auto">
                          <a:xfrm>
                            <a:off x="794" y="165"/>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74315" w14:textId="77777777" w:rsidR="00B62C85" w:rsidRPr="00D83A5F" w:rsidRDefault="00B62C85">
                              <w:pPr>
                                <w:spacing w:before="44"/>
                                <w:ind w:left="112"/>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1E90A5" id="Group 273" o:spid="_x0000_s1047" style="position:absolute;left:0;text-align:left;margin-left:39.7pt;margin-top:8.3pt;width:528.85pt;height:14.9pt;z-index:-251681280;mso-wrap-distance-left:0;mso-wrap-distance-right:0;mso-position-horizontal-relative:page;mso-position-vertical-relative:text" coordorigin="794,16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">
                <v:rect id="Rectangle 280" o:spid="_x0000_s1048" style="position:absolute;left:804;top:17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" fillcolor="#bebebe" stroked="f"/>
                <v:rect id="Rectangle 279" o:spid="_x0000_s1049" style="position:absolute;left:907;top:21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" fillcolor="#bebebe" stroked="f"/>
                <v:line id="Line 278" o:spid="_x0000_s1050"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" strokeweight=".48pt"/>
                <v:line id="Line 277" o:spid="_x0000_s1051" style="position:absolute;visibility:visible;mso-wrap-style:square" from="799,166" to="799,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276" o:spid="_x0000_s1052"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275" o:spid="_x0000_s1053" style="position:absolute;visibility:visible;mso-wrap-style:square" from="11366,166" to="1136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shape id="Text Box 274" o:spid="_x0000_s1054" type="#_x0000_t202" style="position:absolute;left:794;top:165;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5F374315" w14:textId="77777777" w:rsidR="00B62C85" w:rsidRPr="00D83A5F" w:rsidRDefault="00B62C85">
                        <w:pPr>
                          <w:spacing w:before="44"/>
                          <w:ind w:left="112"/>
                          <w:rPr>
                            <w:b/>
                            <w:sz w:val="18"/>
                            <w:lang w:val="de-DE"/>
                          </w:rPr>
                        </w:pPr>
                        <w:r>
                          <w:rPr>
                            <w:b/>
                            <w:sz w:val="18"/>
                            <w:szCs w:val="18"/>
                            <w:lang w:val="de-DE" w:bidi="de-DE"/>
                          </w:rPr>
                          <w:t>1.2 Relevante identifizierte Verwendungen des Stoffs oder Gemischs und Verwendungen, von denen abgeraten wird</w:t>
                        </w:r>
                      </w:p>
                    </w:txbxContent>
                  </v:textbox>
                </v:shape>
                <w10:wrap type="topAndBottom" anchorx="page"/>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7"/>
        <w:gridCol w:w="7507"/>
      </w:tblGrid>
      <w:tr w:rsidR="0088028B" w:rsidRPr="00B33392" w14:paraId="38D0E533" w14:textId="77777777" w:rsidTr="0088028B">
        <w:tc>
          <w:tcPr>
            <w:tcW w:w="3686" w:type="dxa"/>
          </w:tcPr>
          <w:p w14:paraId="204A7070" w14:textId="77777777" w:rsidR="0088028B" w:rsidRPr="0088028B" w:rsidRDefault="0088028B" w:rsidP="0088028B">
            <w:pPr>
              <w:spacing w:before="133"/>
              <w:jc w:val="right"/>
              <w:rPr>
                <w:b/>
                <w:sz w:val="18"/>
                <w:szCs w:val="18"/>
                <w:lang w:val="de-DE" w:bidi="de-DE"/>
              </w:rPr>
            </w:pPr>
            <w:r w:rsidRPr="0088028B">
              <w:rPr>
                <w:b/>
                <w:sz w:val="18"/>
                <w:szCs w:val="18"/>
                <w:lang w:val="de-DE" w:bidi="de-DE"/>
              </w:rPr>
              <w:t>Verwendung des Stoffs/des Gemisches:</w:t>
            </w:r>
          </w:p>
        </w:tc>
        <w:tc>
          <w:tcPr>
            <w:tcW w:w="7610" w:type="dxa"/>
          </w:tcPr>
          <w:p w14:paraId="62C84A22" w14:textId="77777777" w:rsidR="0088028B" w:rsidRPr="00D83A5F" w:rsidRDefault="0088028B" w:rsidP="0088028B">
            <w:pPr>
              <w:spacing w:before="133"/>
              <w:rPr>
                <w:sz w:val="18"/>
                <w:lang w:val="de-DE"/>
              </w:rPr>
            </w:pPr>
            <w:r w:rsidRPr="0088028B">
              <w:rPr>
                <w:sz w:val="18"/>
                <w:szCs w:val="18"/>
                <w:lang w:val="de-DE" w:bidi="de-DE"/>
              </w:rPr>
              <w:t>Nur zur Verwendung in E-Zigaretten.</w:t>
            </w:r>
          </w:p>
        </w:tc>
      </w:tr>
    </w:tbl>
    <w:p w14:paraId="3CCBC2C7" w14:textId="77777777" w:rsidR="00067DD0" w:rsidRPr="00D83A5F" w:rsidRDefault="00876616" w:rsidP="00213C8A">
      <w:pPr>
        <w:pStyle w:val="BodyText"/>
        <w:tabs>
          <w:tab w:val="right" w:pos="3686"/>
          <w:tab w:val="left" w:pos="3969"/>
        </w:tabs>
        <w:spacing w:before="9"/>
        <w:ind w:left="142"/>
        <w:rPr>
          <w:sz w:val="10"/>
          <w:lang w:val="de-DE"/>
        </w:rPr>
      </w:pPr>
      <w:r>
        <w:rPr>
          <w:noProof/>
          <w:lang w:val="de-DE" w:bidi="de-DE"/>
        </w:rPr>
        <mc:AlternateContent>
          <mc:Choice Requires="wpg">
            <w:drawing>
              <wp:anchor distT="0" distB="0" distL="0" distR="0" simplePos="0" relativeHeight="251641344" behindDoc="1" locked="0" layoutInCell="1" allowOverlap="1" wp14:anchorId="3BB84189" wp14:editId="26B6F7A4">
                <wp:simplePos x="0" y="0"/>
                <wp:positionH relativeFrom="page">
                  <wp:posOffset>504190</wp:posOffset>
                </wp:positionH>
                <wp:positionV relativeFrom="paragraph">
                  <wp:posOffset>106680</wp:posOffset>
                </wp:positionV>
                <wp:extent cx="6716395" cy="189230"/>
                <wp:effectExtent l="8890" t="6350" r="8890" b="13970"/>
                <wp:wrapTopAndBottom/>
                <wp:docPr id="280"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281" name="Rectangle 272"/>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271"/>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Line 270"/>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Line 269"/>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Line 268"/>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Line 267"/>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7" name="Text Box 266"/>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96CBE" w14:textId="77777777" w:rsidR="00B62C85" w:rsidRPr="00D83A5F" w:rsidRDefault="00B62C85">
                              <w:pPr>
                                <w:spacing w:before="44"/>
                                <w:ind w:left="112"/>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B84189" id="Group 265" o:spid="_x0000_s1055" style="position:absolute;left:0;text-align:left;margin-left:39.7pt;margin-top:8.4pt;width:528.85pt;height:14.9pt;z-index:-251675136;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">
                <v:rect id="Rectangle 272" o:spid="_x0000_s1056"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" fillcolor="#bebebe" stroked="f"/>
                <v:rect id="Rectangle 271" o:spid="_x0000_s1057"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" fillcolor="#bebebe" stroked="f"/>
                <v:line id="Line 270" o:spid="_x0000_s1058"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ZsxAAAANwAAAAPAAAAZHJzL2Rvd25yZXYueG1sRI9BawIx&#10;FITvBf9DeIXearYW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Ky2dmzEAAAA3AAAAA8A&#10;AAAAAAAAAAAAAAAABwIAAGRycy9kb3ducmV2LnhtbFBLBQYAAAAAAwADALcAAAD4AgAAAAA=&#10;" strokeweight=".48pt"/>
                <v:line id="Line 269" o:spid="_x0000_s1059"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YxAAAANwAAAAPAAAAZHJzL2Rvd25yZXYueG1sRI9BawIx&#10;FITvBf9DeIXearZS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CNf7hjEAAAA3AAAAA8A&#10;AAAAAAAAAAAAAAAABwIAAGRycy9kb3ducmV2LnhtbFBLBQYAAAAAAwADALcAAAD4AgAAAAA=&#10;" strokeweight=".48pt"/>
                <v:line id="Line 268" o:spid="_x0000_s1060"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line id="Line 267" o:spid="_x0000_s1061"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shape id="Text Box 266" o:spid="_x0000_s1062"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5E496CBE" w14:textId="77777777" w:rsidR="00B62C85" w:rsidRPr="00D83A5F" w:rsidRDefault="00B62C85">
                        <w:pPr>
                          <w:spacing w:before="44"/>
                          <w:ind w:left="112"/>
                          <w:rPr>
                            <w:b/>
                            <w:sz w:val="18"/>
                            <w:lang w:val="de-DE"/>
                          </w:rPr>
                        </w:pPr>
                        <w:r>
                          <w:rPr>
                            <w:b/>
                            <w:sz w:val="18"/>
                            <w:szCs w:val="18"/>
                            <w:lang w:val="de-DE" w:bidi="de-DE"/>
                          </w:rPr>
                          <w:t>1.3 Einzelheiten zum Lieferanten, der das Sicherheitsdatenblatt bereitstellt</w:t>
                        </w:r>
                      </w:p>
                    </w:txbxContent>
                  </v:textbox>
                </v:shape>
                <w10:wrap type="topAndBottom" anchorx="page"/>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7506"/>
      </w:tblGrid>
      <w:tr w:rsidR="0088028B" w:rsidRPr="0088028B" w14:paraId="2763BDAD" w14:textId="77777777" w:rsidTr="0088028B">
        <w:tc>
          <w:tcPr>
            <w:tcW w:w="3648" w:type="dxa"/>
          </w:tcPr>
          <w:p w14:paraId="354130E1" w14:textId="6BB63487" w:rsidR="0088028B" w:rsidRPr="0088028B" w:rsidRDefault="0088028B" w:rsidP="0088028B">
            <w:pPr>
              <w:tabs>
                <w:tab w:val="right" w:pos="3686"/>
                <w:tab w:val="left" w:pos="3969"/>
              </w:tabs>
              <w:spacing w:before="102"/>
              <w:jc w:val="right"/>
              <w:rPr>
                <w:sz w:val="18"/>
              </w:rPr>
            </w:pPr>
            <w:r w:rsidRPr="0088028B">
              <w:rPr>
                <w:b/>
                <w:sz w:val="18"/>
                <w:szCs w:val="18"/>
                <w:lang w:val="de-DE" w:bidi="de-DE"/>
              </w:rPr>
              <w:t>Firmenname:</w:t>
            </w:r>
          </w:p>
        </w:tc>
        <w:tc>
          <w:tcPr>
            <w:tcW w:w="7506" w:type="dxa"/>
          </w:tcPr>
          <w:p w14:paraId="5DDDF743" w14:textId="2E889376" w:rsidR="00846126" w:rsidRPr="00D83A5F" w:rsidRDefault="0088028B" w:rsidP="00846126">
            <w:pPr>
              <w:tabs>
                <w:tab w:val="right" w:pos="3686"/>
                <w:tab w:val="left" w:pos="3969"/>
              </w:tabs>
              <w:spacing w:before="102"/>
              <w:rPr>
                <w:sz w:val="18"/>
                <w:szCs w:val="18"/>
                <w:lang w:bidi="de-DE"/>
              </w:rPr>
            </w:pPr>
            <w:r w:rsidRPr="00D83A5F">
              <w:rPr>
                <w:sz w:val="18"/>
                <w:szCs w:val="18"/>
                <w:lang w:bidi="de-DE"/>
              </w:rPr>
              <w:t>Prohibition Vapes Co.</w:t>
            </w:r>
            <w:r w:rsidRPr="00D83A5F">
              <w:rPr>
                <w:sz w:val="18"/>
                <w:szCs w:val="18"/>
                <w:lang w:bidi="de-DE"/>
              </w:rPr>
              <w:br/>
              <w:t>Unit 1 Fountain Enterprise Park</w:t>
            </w:r>
            <w:r w:rsidRPr="00D83A5F">
              <w:rPr>
                <w:sz w:val="18"/>
                <w:szCs w:val="18"/>
                <w:lang w:bidi="de-DE"/>
              </w:rPr>
              <w:br/>
              <w:t>Enterprise Road</w:t>
            </w:r>
            <w:r w:rsidRPr="00D83A5F">
              <w:rPr>
                <w:sz w:val="18"/>
                <w:szCs w:val="18"/>
                <w:lang w:bidi="de-DE"/>
              </w:rPr>
              <w:br/>
            </w:r>
            <w:proofErr w:type="spellStart"/>
            <w:r w:rsidRPr="00D83A5F">
              <w:rPr>
                <w:sz w:val="18"/>
                <w:szCs w:val="18"/>
                <w:lang w:bidi="de-DE"/>
              </w:rPr>
              <w:t>Maidstone</w:t>
            </w:r>
            <w:proofErr w:type="spellEnd"/>
            <w:r w:rsidRPr="00D83A5F">
              <w:rPr>
                <w:sz w:val="18"/>
                <w:szCs w:val="18"/>
                <w:lang w:bidi="de-DE"/>
              </w:rPr>
              <w:br/>
              <w:t>Kent</w:t>
            </w:r>
            <w:r w:rsidRPr="00D83A5F">
              <w:rPr>
                <w:sz w:val="18"/>
                <w:szCs w:val="18"/>
                <w:lang w:bidi="de-DE"/>
              </w:rPr>
              <w:br/>
              <w:t>ME15 6ZQ</w:t>
            </w:r>
            <w:r w:rsidR="00846126" w:rsidRPr="00D83A5F">
              <w:rPr>
                <w:sz w:val="18"/>
                <w:szCs w:val="18"/>
                <w:lang w:bidi="de-DE"/>
              </w:rPr>
              <w:br/>
            </w:r>
            <w:proofErr w:type="spellStart"/>
            <w:r w:rsidR="00846126" w:rsidRPr="00D83A5F">
              <w:rPr>
                <w:sz w:val="18"/>
                <w:szCs w:val="18"/>
                <w:lang w:bidi="de-DE"/>
              </w:rPr>
              <w:t>Vereinigtes</w:t>
            </w:r>
            <w:proofErr w:type="spellEnd"/>
            <w:r w:rsidR="00846126" w:rsidRPr="00D83A5F">
              <w:rPr>
                <w:sz w:val="18"/>
                <w:szCs w:val="18"/>
                <w:lang w:bidi="de-DE"/>
              </w:rPr>
              <w:t xml:space="preserve"> </w:t>
            </w:r>
            <w:proofErr w:type="spellStart"/>
            <w:r w:rsidR="00846126" w:rsidRPr="00D83A5F">
              <w:rPr>
                <w:sz w:val="18"/>
                <w:szCs w:val="18"/>
                <w:lang w:bidi="de-DE"/>
              </w:rPr>
              <w:t>Königreich</w:t>
            </w:r>
            <w:proofErr w:type="spellEnd"/>
          </w:p>
        </w:tc>
      </w:tr>
      <w:tr w:rsidR="0088028B" w:rsidRPr="0088028B" w14:paraId="66B00825" w14:textId="77777777" w:rsidTr="0088028B">
        <w:tc>
          <w:tcPr>
            <w:tcW w:w="3648" w:type="dxa"/>
          </w:tcPr>
          <w:p w14:paraId="3C5DC8B8" w14:textId="5126B3C8" w:rsidR="0088028B" w:rsidRPr="0088028B" w:rsidRDefault="0088028B" w:rsidP="0088028B">
            <w:pPr>
              <w:tabs>
                <w:tab w:val="right" w:pos="3686"/>
                <w:tab w:val="left" w:pos="3969"/>
              </w:tabs>
              <w:spacing w:before="122"/>
              <w:jc w:val="right"/>
              <w:rPr>
                <w:sz w:val="18"/>
              </w:rPr>
            </w:pPr>
            <w:r w:rsidRPr="0088028B">
              <w:rPr>
                <w:b/>
                <w:sz w:val="18"/>
                <w:szCs w:val="18"/>
                <w:lang w:val="de-DE" w:bidi="de-DE"/>
              </w:rPr>
              <w:t>Tel.:</w:t>
            </w:r>
          </w:p>
        </w:tc>
        <w:tc>
          <w:tcPr>
            <w:tcW w:w="7506" w:type="dxa"/>
          </w:tcPr>
          <w:p w14:paraId="1E2759E2" w14:textId="64FCCBE3" w:rsidR="0088028B" w:rsidRPr="0088028B" w:rsidRDefault="0088028B" w:rsidP="0088028B">
            <w:pPr>
              <w:tabs>
                <w:tab w:val="right" w:pos="3686"/>
                <w:tab w:val="left" w:pos="3969"/>
              </w:tabs>
              <w:spacing w:before="122"/>
              <w:rPr>
                <w:sz w:val="18"/>
              </w:rPr>
            </w:pPr>
            <w:r w:rsidRPr="0088028B">
              <w:rPr>
                <w:sz w:val="18"/>
                <w:szCs w:val="18"/>
                <w:lang w:val="de-DE" w:bidi="de-DE"/>
              </w:rPr>
              <w:t>+44 1622 851436</w:t>
            </w:r>
          </w:p>
        </w:tc>
      </w:tr>
      <w:tr w:rsidR="0088028B" w:rsidRPr="0088028B" w14:paraId="24607BA2" w14:textId="77777777" w:rsidTr="0088028B">
        <w:tc>
          <w:tcPr>
            <w:tcW w:w="3648" w:type="dxa"/>
          </w:tcPr>
          <w:p w14:paraId="75C9C4CD" w14:textId="24A86113" w:rsidR="0088028B" w:rsidRPr="0088028B" w:rsidRDefault="0088028B" w:rsidP="0088028B">
            <w:pPr>
              <w:tabs>
                <w:tab w:val="right" w:pos="3686"/>
                <w:tab w:val="left" w:pos="3969"/>
              </w:tabs>
              <w:spacing w:before="122"/>
              <w:jc w:val="right"/>
              <w:rPr>
                <w:b/>
                <w:bCs/>
                <w:sz w:val="18"/>
              </w:rPr>
            </w:pPr>
            <w:r w:rsidRPr="0088028B">
              <w:rPr>
                <w:b/>
                <w:bCs/>
                <w:sz w:val="18"/>
              </w:rPr>
              <w:t>E-Mail-</w:t>
            </w:r>
            <w:proofErr w:type="spellStart"/>
            <w:r w:rsidRPr="0088028B">
              <w:rPr>
                <w:b/>
                <w:bCs/>
                <w:sz w:val="18"/>
              </w:rPr>
              <w:t>Adresse</w:t>
            </w:r>
            <w:proofErr w:type="spellEnd"/>
            <w:r w:rsidRPr="0088028B">
              <w:rPr>
                <w:b/>
                <w:bCs/>
                <w:sz w:val="18"/>
              </w:rPr>
              <w:t>:</w:t>
            </w:r>
          </w:p>
        </w:tc>
        <w:tc>
          <w:tcPr>
            <w:tcW w:w="7506" w:type="dxa"/>
          </w:tcPr>
          <w:p w14:paraId="588FEC13" w14:textId="557AD094" w:rsidR="0088028B" w:rsidRPr="0088028B" w:rsidRDefault="00AE1EC2" w:rsidP="0088028B">
            <w:pPr>
              <w:tabs>
                <w:tab w:val="right" w:pos="3686"/>
                <w:tab w:val="left" w:pos="3969"/>
              </w:tabs>
              <w:spacing w:before="122"/>
              <w:rPr>
                <w:sz w:val="18"/>
                <w:szCs w:val="18"/>
                <w:lang w:val="de-DE" w:bidi="de-DE"/>
              </w:rPr>
            </w:pPr>
            <w:hyperlink r:id="rId7">
              <w:r w:rsidR="0088028B" w:rsidRPr="0088028B">
                <w:rPr>
                  <w:sz w:val="18"/>
                  <w:szCs w:val="18"/>
                  <w:lang w:val="de-DE" w:bidi="de-DE"/>
                </w:rPr>
                <w:t>billywebb@prohibitionvapes.co.uk</w:t>
              </w:r>
            </w:hyperlink>
          </w:p>
        </w:tc>
      </w:tr>
    </w:tbl>
    <w:p w14:paraId="216EA0D9" w14:textId="77777777" w:rsidR="00067DD0" w:rsidRDefault="00876616" w:rsidP="00213C8A">
      <w:pPr>
        <w:pStyle w:val="BodyText"/>
        <w:tabs>
          <w:tab w:val="right" w:pos="3686"/>
          <w:tab w:val="left" w:pos="3969"/>
        </w:tabs>
        <w:spacing w:before="9"/>
        <w:ind w:left="142"/>
        <w:rPr>
          <w:sz w:val="10"/>
        </w:rPr>
      </w:pPr>
      <w:r>
        <w:rPr>
          <w:noProof/>
          <w:lang w:val="de-DE" w:bidi="de-DE"/>
        </w:rPr>
        <mc:AlternateContent>
          <mc:Choice Requires="wpg">
            <w:drawing>
              <wp:anchor distT="0" distB="0" distL="0" distR="0" simplePos="0" relativeHeight="251647488" behindDoc="1" locked="0" layoutInCell="1" allowOverlap="1" wp14:anchorId="5447245F" wp14:editId="484B2987">
                <wp:simplePos x="0" y="0"/>
                <wp:positionH relativeFrom="page">
                  <wp:posOffset>504190</wp:posOffset>
                </wp:positionH>
                <wp:positionV relativeFrom="paragraph">
                  <wp:posOffset>107315</wp:posOffset>
                </wp:positionV>
                <wp:extent cx="6716395" cy="189230"/>
                <wp:effectExtent l="8890" t="13335" r="8890" b="6985"/>
                <wp:wrapTopAndBottom/>
                <wp:docPr id="272"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273" name="Rectangle 264"/>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Rectangle 263"/>
                        <wps:cNvSpPr>
                          <a:spLocks noChangeArrowheads="1"/>
                        </wps:cNvSpPr>
                        <wps:spPr bwMode="auto">
                          <a:xfrm>
                            <a:off x="907" y="2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Line 262"/>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Line 261"/>
                        <wps:cNvCnPr>
                          <a:cxnSpLocks noChangeShapeType="1"/>
                        </wps:cNvCnPr>
                        <wps:spPr bwMode="auto">
                          <a:xfrm>
                            <a:off x="799"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Line 260"/>
                        <wps:cNvCnPr>
                          <a:cxnSpLocks noChangeShapeType="1"/>
                        </wps:cNvCnPr>
                        <wps:spPr bwMode="auto">
                          <a:xfrm>
                            <a:off x="804" y="46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8" name="Line 259"/>
                        <wps:cNvCnPr>
                          <a:cxnSpLocks noChangeShapeType="1"/>
                        </wps:cNvCnPr>
                        <wps:spPr bwMode="auto">
                          <a:xfrm>
                            <a:off x="11366"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9" name="Text Box 258"/>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79BCB" w14:textId="77777777" w:rsidR="00B62C85" w:rsidRDefault="00B62C85">
                              <w:pPr>
                                <w:spacing w:before="44"/>
                                <w:ind w:left="112"/>
                                <w:rPr>
                                  <w:b/>
                                  <w:sz w:val="18"/>
                                </w:rPr>
                              </w:pPr>
                              <w:r>
                                <w:rPr>
                                  <w:b/>
                                  <w:sz w:val="18"/>
                                  <w:szCs w:val="18"/>
                                  <w:lang w:val="de-DE" w:bidi="de-DE"/>
                                </w:rPr>
                                <w:t>1.4 Notrufnummer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7245F" id="Group 257" o:spid="_x0000_s1063" style="position:absolute;left:0;text-align:left;margin-left:39.7pt;margin-top:8.45pt;width:528.85pt;height:14.9pt;z-index:-251668992;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">
                <v:rect id="Rectangle 264" o:spid="_x0000_s1064"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" fillcolor="#bebebe" stroked="f"/>
                <v:rect id="Rectangle 263" o:spid="_x0000_s1065" style="position:absolute;left:907;top:2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" fillcolor="#bebebe" stroked="f"/>
                <v:line id="Line 262" o:spid="_x0000_s1066"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ukxAAAANwAAAAPAAAAZHJzL2Rvd25yZXYueG1sRI9Ba8JA&#10;FITvBf/D8gq91U2FNi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HnGO6TEAAAA3AAAAA8A&#10;AAAAAAAAAAAAAAAABwIAAGRycy9kb3ducmV2LnhtbFBLBQYAAAAAAwADALcAAAD4AgAAAAA=&#10;" strokeweight=".48pt"/>
                <v:line id="Line 261" o:spid="_x0000_s1067" style="position:absolute;visibility:visible;mso-wrap-style:square" from="799,169"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" strokeweight=".48pt"/>
                <v:line id="Line 260" o:spid="_x0000_s1068"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line id="Line 259" o:spid="_x0000_s1069" style="position:absolute;visibility:visible;mso-wrap-style:square" from="11366,169"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" strokeweight=".48pt"/>
                <v:shape id="Text Box 258" o:spid="_x0000_s1070"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6F679BCB" w14:textId="77777777" w:rsidR="00B62C85" w:rsidRDefault="00B62C85">
                        <w:pPr>
                          <w:spacing w:before="44"/>
                          <w:ind w:left="112"/>
                          <w:rPr>
                            <w:b/>
                            <w:sz w:val="18"/>
                          </w:rPr>
                        </w:pPr>
                        <w:r>
                          <w:rPr>
                            <w:b/>
                            <w:sz w:val="18"/>
                            <w:szCs w:val="18"/>
                            <w:lang w:val="de-DE" w:bidi="de-DE"/>
                          </w:rPr>
                          <w:t>1.4 Notrufnummer</w:t>
                        </w:r>
                      </w:p>
                    </w:txbxContent>
                  </v:textbox>
                </v:shape>
                <w10:wrap type="topAndBottom" anchorx="page"/>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7502"/>
      </w:tblGrid>
      <w:tr w:rsidR="0088028B" w:rsidRPr="00B33392" w14:paraId="4CCFBA30" w14:textId="77777777" w:rsidTr="0088028B">
        <w:tc>
          <w:tcPr>
            <w:tcW w:w="3652" w:type="dxa"/>
          </w:tcPr>
          <w:p w14:paraId="3948CC5B" w14:textId="77777777" w:rsidR="0088028B" w:rsidRPr="0088028B" w:rsidRDefault="0088028B" w:rsidP="0088028B">
            <w:pPr>
              <w:spacing w:before="102"/>
              <w:jc w:val="right"/>
              <w:rPr>
                <w:b/>
                <w:sz w:val="18"/>
                <w:szCs w:val="18"/>
                <w:lang w:val="de-DE" w:bidi="de-DE"/>
              </w:rPr>
            </w:pPr>
            <w:r w:rsidRPr="0088028B">
              <w:rPr>
                <w:b/>
                <w:sz w:val="18"/>
                <w:szCs w:val="18"/>
                <w:lang w:val="de-DE" w:bidi="de-DE"/>
              </w:rPr>
              <w:t>Notrufnummer:</w:t>
            </w:r>
          </w:p>
        </w:tc>
        <w:tc>
          <w:tcPr>
            <w:tcW w:w="7502" w:type="dxa"/>
          </w:tcPr>
          <w:p w14:paraId="38D48A70" w14:textId="7DA1A6C6" w:rsidR="0088028B" w:rsidRPr="00BF55DF" w:rsidRDefault="0088028B" w:rsidP="0088028B">
            <w:pPr>
              <w:spacing w:before="102"/>
              <w:rPr>
                <w:sz w:val="18"/>
                <w:lang w:val="de-DE"/>
              </w:rPr>
            </w:pPr>
            <w:r w:rsidRPr="0088028B">
              <w:rPr>
                <w:sz w:val="18"/>
                <w:szCs w:val="18"/>
                <w:lang w:val="de-DE" w:bidi="de-DE"/>
              </w:rPr>
              <w:t>+44 1622 851436 (GMT: 09:00-17:30 Uhr)</w:t>
            </w:r>
            <w:r>
              <w:rPr>
                <w:sz w:val="18"/>
                <w:szCs w:val="18"/>
                <w:lang w:val="de-DE" w:bidi="de-DE"/>
              </w:rPr>
              <w:br/>
            </w:r>
            <w:r w:rsidRPr="0088028B">
              <w:rPr>
                <w:sz w:val="18"/>
                <w:szCs w:val="18"/>
                <w:lang w:val="de-DE" w:bidi="de-DE"/>
              </w:rPr>
              <w:t>Wählen Sie im Notfall 111 (weniger schlimme Fälle) oder 999 im Vereinigten Königreich</w:t>
            </w:r>
            <w:r>
              <w:rPr>
                <w:sz w:val="18"/>
                <w:szCs w:val="18"/>
                <w:lang w:val="de-DE" w:bidi="de-DE"/>
              </w:rPr>
              <w:t>.</w:t>
            </w:r>
          </w:p>
        </w:tc>
      </w:tr>
    </w:tbl>
    <w:p w14:paraId="62F48F66" w14:textId="4C0D9B86" w:rsidR="00067DD0" w:rsidRPr="00BF55DF" w:rsidRDefault="00846126" w:rsidP="00213C8A">
      <w:pPr>
        <w:pStyle w:val="BodyText"/>
        <w:tabs>
          <w:tab w:val="right" w:pos="3686"/>
          <w:tab w:val="left" w:pos="3969"/>
        </w:tabs>
        <w:spacing w:before="3"/>
        <w:ind w:left="142"/>
        <w:rPr>
          <w:sz w:val="10"/>
          <w:szCs w:val="10"/>
          <w:lang w:val="de-DE"/>
        </w:rPr>
      </w:pPr>
      <w:r>
        <w:rPr>
          <w:noProof/>
          <w:lang w:val="de-DE" w:bidi="de-DE"/>
        </w:rPr>
        <mc:AlternateContent>
          <mc:Choice Requires="wps">
            <w:drawing>
              <wp:anchor distT="0" distB="0" distL="0" distR="0" simplePos="0" relativeHeight="251661824" behindDoc="1" locked="0" layoutInCell="1" allowOverlap="1" wp14:anchorId="41143488" wp14:editId="3F300F83">
                <wp:simplePos x="0" y="0"/>
                <wp:positionH relativeFrom="page">
                  <wp:posOffset>368300</wp:posOffset>
                </wp:positionH>
                <wp:positionV relativeFrom="paragraph">
                  <wp:posOffset>83820</wp:posOffset>
                </wp:positionV>
                <wp:extent cx="6888480" cy="217170"/>
                <wp:effectExtent l="6985" t="11430" r="10160" b="9525"/>
                <wp:wrapTopAndBottom/>
                <wp:docPr id="318"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7">
                          <a:solidFill>
                            <a:srgbClr val="000000"/>
                          </a:solidFill>
                          <a:prstDash val="solid"/>
                          <a:miter lim="800000"/>
                          <a:headEnd/>
                          <a:tailEnd/>
                        </a:ln>
                      </wps:spPr>
                      <wps:txbx>
                        <w:txbxContent>
                          <w:p w14:paraId="01EF1537" w14:textId="77777777" w:rsidR="00B62C85" w:rsidRDefault="00B62C85" w:rsidP="00846126">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43488" id="Text Box 246" o:spid="_x0000_s1071" type="#_x0000_t202" style="position:absolute;left:0;text-align:left;margin-left:29pt;margin-top:6.6pt;width:542.4pt;height:17.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" fillcolor="#bebebe" strokeweight=".16936mm">
                <v:textbox inset="0,0,0,0">
                  <w:txbxContent>
                    <w:p w14:paraId="01EF1537" w14:textId="77777777" w:rsidR="00B62C85" w:rsidRDefault="00B62C85" w:rsidP="00846126">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p>
    <w:p w14:paraId="5B2E2FAB" w14:textId="77777777" w:rsidR="00067DD0" w:rsidRDefault="00876616" w:rsidP="00213C8A">
      <w:pPr>
        <w:pStyle w:val="BodyText"/>
        <w:tabs>
          <w:tab w:val="right" w:pos="3686"/>
          <w:tab w:val="left" w:pos="3969"/>
        </w:tabs>
        <w:ind w:left="142"/>
        <w:rPr>
          <w:sz w:val="20"/>
        </w:rPr>
      </w:pPr>
      <w:r>
        <w:rPr>
          <w:noProof/>
          <w:sz w:val="20"/>
          <w:szCs w:val="20"/>
          <w:lang w:val="de-DE" w:bidi="de-DE"/>
        </w:rPr>
        <mc:AlternateContent>
          <mc:Choice Requires="wpg">
            <w:drawing>
              <wp:inline distT="0" distB="0" distL="0" distR="0" wp14:anchorId="74A1ED20" wp14:editId="08F26A09">
                <wp:extent cx="6716395" cy="189230"/>
                <wp:effectExtent l="8890" t="6985" r="8890" b="13335"/>
                <wp:docPr id="252"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53" name="Rectangle 24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243"/>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Line 242"/>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41"/>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40"/>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Line 239"/>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9" name="Text Box 23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C00DD" w14:textId="77777777" w:rsidR="00B62C85" w:rsidRDefault="00B62C85">
                              <w:pPr>
                                <w:spacing w:before="44"/>
                                <w:ind w:left="112"/>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wpg:wgp>
                  </a:graphicData>
                </a:graphic>
              </wp:inline>
            </w:drawing>
          </mc:Choice>
          <mc:Fallback>
            <w:pict>
              <v:group w14:anchorId="74A1ED20" id="Group 237" o:spid="_x0000_s1072"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">
                <v:rect id="Rectangle 244" o:spid="_x0000_s1073"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" fillcolor="#bebebe" stroked="f"/>
                <v:rect id="Rectangle 243" o:spid="_x0000_s1074"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" fillcolor="#bebebe" stroked="f"/>
                <v:line id="Line 242" o:spid="_x0000_s1075"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fExQAAANwAAAAPAAAAZHJzL2Rvd25yZXYueG1sRI9PawIx&#10;FMTvgt8hPKE3zVZQ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yc2fExQAAANwAAAAP&#10;AAAAAAAAAAAAAAAAAAcCAABkcnMvZG93bnJldi54bWxQSwUGAAAAAAMAAwC3AAAA+QIAAAAA&#10;" strokeweight=".48pt"/>
                <v:line id="Line 241" o:spid="_x0000_s1076"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40" o:spid="_x0000_s1077"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239" o:spid="_x0000_s1078"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shape id="Text Box 238" o:spid="_x0000_s1079"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641C00DD" w14:textId="77777777" w:rsidR="00B62C85" w:rsidRDefault="00B62C85">
                        <w:pPr>
                          <w:spacing w:before="44"/>
                          <w:ind w:left="112"/>
                          <w:rPr>
                            <w:b/>
                            <w:sz w:val="18"/>
                          </w:rPr>
                        </w:pPr>
                        <w:r>
                          <w:rPr>
                            <w:b/>
                            <w:sz w:val="18"/>
                            <w:szCs w:val="18"/>
                            <w:lang w:val="de-DE" w:bidi="de-DE"/>
                          </w:rPr>
                          <w:t>2.1 Einstufung des Stoffs oder Gemisches</w:t>
                        </w:r>
                      </w:p>
                    </w:txbxContent>
                  </v:textbox>
                </v:shape>
                <w10:anchorlock/>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7508"/>
      </w:tblGrid>
      <w:tr w:rsidR="005F6085" w:rsidRPr="00B33392" w14:paraId="7F56BF5F" w14:textId="77777777" w:rsidTr="005F6085">
        <w:tc>
          <w:tcPr>
            <w:tcW w:w="3686" w:type="dxa"/>
          </w:tcPr>
          <w:p w14:paraId="645F0DF3" w14:textId="77777777" w:rsidR="005F6085" w:rsidRPr="005F6085" w:rsidRDefault="005F6085" w:rsidP="005F6085">
            <w:pPr>
              <w:spacing w:before="129"/>
              <w:jc w:val="right"/>
              <w:rPr>
                <w:b/>
                <w:sz w:val="18"/>
                <w:szCs w:val="18"/>
                <w:lang w:val="de-DE" w:bidi="de-DE"/>
              </w:rPr>
            </w:pPr>
            <w:r w:rsidRPr="005F6085">
              <w:rPr>
                <w:b/>
                <w:sz w:val="18"/>
                <w:szCs w:val="18"/>
                <w:lang w:val="de-DE" w:bidi="de-DE"/>
              </w:rPr>
              <w:t>Einstufung gemäß Verordnung (EG) Nr. 1272/2008 (CLP):</w:t>
            </w:r>
          </w:p>
        </w:tc>
        <w:tc>
          <w:tcPr>
            <w:tcW w:w="7610" w:type="dxa"/>
          </w:tcPr>
          <w:p w14:paraId="073959AD" w14:textId="77777777" w:rsidR="005F6085" w:rsidRPr="00D83A5F" w:rsidRDefault="005F6085" w:rsidP="005F6085">
            <w:pPr>
              <w:tabs>
                <w:tab w:val="right" w:pos="3686"/>
                <w:tab w:val="left" w:pos="3969"/>
              </w:tabs>
              <w:spacing w:before="129"/>
              <w:ind w:left="142"/>
              <w:rPr>
                <w:sz w:val="18"/>
                <w:lang w:val="de-DE"/>
              </w:rPr>
            </w:pPr>
            <w:r w:rsidRPr="005F6085">
              <w:rPr>
                <w:sz w:val="18"/>
                <w:szCs w:val="18"/>
                <w:lang w:val="de-DE" w:bidi="de-DE"/>
              </w:rPr>
              <w:t xml:space="preserve">Laut Verordnung </w:t>
            </w:r>
            <w:r>
              <w:rPr>
                <w:sz w:val="18"/>
                <w:szCs w:val="18"/>
                <w:lang w:val="de-DE" w:bidi="de-DE"/>
              </w:rPr>
              <w:t>(EG) Nr. 1272/2008 kein gefährliches Gemisch.</w:t>
            </w:r>
          </w:p>
          <w:p w14:paraId="2DA71ED6" w14:textId="77777777" w:rsidR="005F6085" w:rsidRPr="00D83A5F" w:rsidRDefault="005F6085" w:rsidP="00D0719D">
            <w:pPr>
              <w:spacing w:before="129"/>
              <w:rPr>
                <w:sz w:val="18"/>
                <w:lang w:val="de-DE"/>
              </w:rPr>
            </w:pPr>
          </w:p>
        </w:tc>
      </w:tr>
    </w:tbl>
    <w:p w14:paraId="725EE546" w14:textId="77777777" w:rsidR="00067DD0" w:rsidRPr="00D83A5F" w:rsidRDefault="00876616" w:rsidP="00213C8A">
      <w:pPr>
        <w:pStyle w:val="BodyText"/>
        <w:tabs>
          <w:tab w:val="right" w:pos="3686"/>
          <w:tab w:val="left" w:pos="3969"/>
        </w:tabs>
        <w:spacing w:before="9"/>
        <w:ind w:left="142"/>
        <w:rPr>
          <w:sz w:val="10"/>
          <w:lang w:val="de-DE"/>
        </w:rPr>
      </w:pPr>
      <w:r>
        <w:rPr>
          <w:noProof/>
          <w:lang w:val="de-DE" w:bidi="de-DE"/>
        </w:rPr>
        <mc:AlternateContent>
          <mc:Choice Requires="wpg">
            <w:drawing>
              <wp:anchor distT="0" distB="0" distL="0" distR="0" simplePos="0" relativeHeight="251659776" behindDoc="1" locked="0" layoutInCell="1" allowOverlap="1" wp14:anchorId="04D3625C" wp14:editId="3C710957">
                <wp:simplePos x="0" y="0"/>
                <wp:positionH relativeFrom="page">
                  <wp:posOffset>504190</wp:posOffset>
                </wp:positionH>
                <wp:positionV relativeFrom="paragraph">
                  <wp:posOffset>107315</wp:posOffset>
                </wp:positionV>
                <wp:extent cx="6716395" cy="189230"/>
                <wp:effectExtent l="8890" t="13335" r="8890" b="6985"/>
                <wp:wrapTopAndBottom/>
                <wp:docPr id="244"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245" name="Rectangle 236"/>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Rectangle 235"/>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Line 234"/>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233"/>
                        <wps:cNvCnPr>
                          <a:cxnSpLocks noChangeShapeType="1"/>
                        </wps:cNvCnPr>
                        <wps:spPr bwMode="auto">
                          <a:xfrm>
                            <a:off x="799"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232"/>
                        <wps:cNvCnPr>
                          <a:cxnSpLocks noChangeShapeType="1"/>
                        </wps:cNvCnPr>
                        <wps:spPr bwMode="auto">
                          <a:xfrm>
                            <a:off x="804" y="46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231"/>
                        <wps:cNvCnPr>
                          <a:cxnSpLocks noChangeShapeType="1"/>
                        </wps:cNvCnPr>
                        <wps:spPr bwMode="auto">
                          <a:xfrm>
                            <a:off x="11366" y="169"/>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Text Box 230"/>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34C8" w14:textId="77777777" w:rsidR="00B62C85" w:rsidRDefault="00B62C85">
                              <w:pPr>
                                <w:spacing w:before="44"/>
                                <w:ind w:left="112"/>
                                <w:rPr>
                                  <w:b/>
                                  <w:sz w:val="18"/>
                                </w:rPr>
                              </w:pPr>
                              <w:r>
                                <w:rPr>
                                  <w:b/>
                                  <w:sz w:val="18"/>
                                  <w:szCs w:val="18"/>
                                  <w:lang w:val="de-DE" w:bidi="de-DE"/>
                                </w:rPr>
                                <w:t>2.2 Kennzeichnungselemente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3625C" id="Group 229" o:spid="_x0000_s1080" style="position:absolute;left:0;text-align:left;margin-left:39.7pt;margin-top:8.45pt;width:528.85pt;height:14.9pt;z-index:-251656704;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">
                <v:rect id="Rectangle 236" o:spid="_x0000_s1081"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" fillcolor="#bebebe" stroked="f"/>
                <v:rect id="Rectangle 235" o:spid="_x0000_s1082"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KxxgAAANwAAAAPAAAAZHJzL2Rvd25yZXYueG1sRI9Ba8JA&#10;FITvBf/D8gRvdWOQ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IBiSscYAAADcAAAA&#10;DwAAAAAAAAAAAAAAAAAHAgAAZHJzL2Rvd25yZXYueG1sUEsFBgAAAAADAAMAtwAAAPoCAAAAAA==&#10;" fillcolor="#bebebe" stroked="f"/>
                <v:line id="Line 234" o:spid="_x0000_s1083"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Mr1xAAAANwAAAAPAAAAZHJzL2Rvd25yZXYueG1sRI9Ba8JA&#10;FITvBf/D8gq91U2l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Cg0yvXEAAAA3AAAAA8A&#10;AAAAAAAAAAAAAAAABwIAAGRycy9kb3ducmV2LnhtbFBLBQYAAAAAAwADALcAAAD4AgAAAAA=&#10;" strokeweight=".48pt"/>
                <v:line id="Line 233" o:spid="_x0000_s1084" style="position:absolute;visibility:visible;mso-wrap-style:square" from="799,169" to="799,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6HwQAAANwAAAAPAAAAZHJzL2Rvd25yZXYueG1sRE/Pa8Iw&#10;FL4P/B/CE7zNVBl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FmrXofBAAAA3AAAAA8AAAAA&#10;AAAAAAAAAAAABwIAAGRycy9kb3ducmV2LnhtbFBLBQYAAAAAAwADALcAAAD1AgAAAAA=&#10;" strokeweight=".48pt"/>
                <v:line id="Line 232" o:spid="_x0000_s1085"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" strokeweight=".16936mm"/>
                <v:line id="Line 231" o:spid="_x0000_s1086" style="position:absolute;visibility:visible;mso-wrap-style:square" from="11366,169" to="1136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shape id="Text Box 230" o:spid="_x0000_s1087"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139C34C8" w14:textId="77777777" w:rsidR="00B62C85" w:rsidRDefault="00B62C85">
                        <w:pPr>
                          <w:spacing w:before="44"/>
                          <w:ind w:left="112"/>
                          <w:rPr>
                            <w:b/>
                            <w:sz w:val="18"/>
                          </w:rPr>
                        </w:pPr>
                        <w:r>
                          <w:rPr>
                            <w:b/>
                            <w:sz w:val="18"/>
                            <w:szCs w:val="18"/>
                            <w:lang w:val="de-DE" w:bidi="de-DE"/>
                          </w:rPr>
                          <w:t>2.2 Kennzeichnungselemente</w:t>
                        </w:r>
                      </w:p>
                    </w:txbxContent>
                  </v:textbox>
                </v:shape>
                <w10:wrap type="topAndBottom" anchorx="page"/>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1"/>
        <w:gridCol w:w="7493"/>
      </w:tblGrid>
      <w:tr w:rsidR="005F6085" w:rsidRPr="00B33392" w14:paraId="75AA6054" w14:textId="77777777" w:rsidTr="005F6085">
        <w:tc>
          <w:tcPr>
            <w:tcW w:w="3686" w:type="dxa"/>
          </w:tcPr>
          <w:p w14:paraId="2AB7EF2C" w14:textId="77777777" w:rsidR="005F6085" w:rsidRPr="005F6085" w:rsidRDefault="005F6085" w:rsidP="005F6085">
            <w:pPr>
              <w:pStyle w:val="BodyText"/>
              <w:spacing w:before="133"/>
              <w:jc w:val="right"/>
              <w:rPr>
                <w:b/>
                <w:lang w:val="de-DE" w:bidi="de-DE"/>
              </w:rPr>
            </w:pPr>
            <w:r w:rsidRPr="005F6085">
              <w:rPr>
                <w:b/>
                <w:lang w:val="de-DE" w:bidi="de-DE"/>
              </w:rPr>
              <w:t>Kennzeichnungselemente:</w:t>
            </w:r>
          </w:p>
        </w:tc>
        <w:tc>
          <w:tcPr>
            <w:tcW w:w="7610" w:type="dxa"/>
          </w:tcPr>
          <w:p w14:paraId="6D5F220E" w14:textId="77777777" w:rsidR="005F6085" w:rsidRPr="00D83A5F" w:rsidRDefault="005F6085" w:rsidP="00D0719D">
            <w:pPr>
              <w:pStyle w:val="BodyText"/>
              <w:spacing w:before="133"/>
              <w:rPr>
                <w:lang w:val="de-DE"/>
              </w:rPr>
            </w:pPr>
            <w:r w:rsidRPr="005F6085">
              <w:rPr>
                <w:lang w:val="de-DE" w:bidi="de-DE"/>
              </w:rPr>
              <w:t>Laut Verordnung (EG) Nr. 1272/2008 kein gefährliches Gemisch.</w:t>
            </w:r>
          </w:p>
        </w:tc>
      </w:tr>
      <w:tr w:rsidR="005F6085" w:rsidRPr="00B33392" w14:paraId="64B5BC65" w14:textId="77777777" w:rsidTr="005F6085">
        <w:tc>
          <w:tcPr>
            <w:tcW w:w="3686" w:type="dxa"/>
          </w:tcPr>
          <w:p w14:paraId="243E706D" w14:textId="77777777" w:rsidR="005F6085" w:rsidRPr="00D83A5F" w:rsidRDefault="005F6085" w:rsidP="005F6085">
            <w:pPr>
              <w:pStyle w:val="BodyText"/>
              <w:spacing w:before="9"/>
              <w:jc w:val="right"/>
              <w:rPr>
                <w:sz w:val="15"/>
                <w:lang w:val="de-DE"/>
              </w:rPr>
            </w:pPr>
          </w:p>
        </w:tc>
        <w:tc>
          <w:tcPr>
            <w:tcW w:w="7610" w:type="dxa"/>
          </w:tcPr>
          <w:p w14:paraId="0A6BCD75" w14:textId="77777777" w:rsidR="005F6085" w:rsidRPr="00D83A5F" w:rsidRDefault="005F6085" w:rsidP="00D0719D">
            <w:pPr>
              <w:pStyle w:val="BodyText"/>
              <w:spacing w:before="9"/>
              <w:rPr>
                <w:sz w:val="15"/>
                <w:lang w:val="de-DE"/>
              </w:rPr>
            </w:pPr>
          </w:p>
        </w:tc>
      </w:tr>
      <w:tr w:rsidR="005F6085" w:rsidRPr="00B33392" w14:paraId="7881E093" w14:textId="77777777" w:rsidTr="005F6085">
        <w:tc>
          <w:tcPr>
            <w:tcW w:w="3686" w:type="dxa"/>
          </w:tcPr>
          <w:p w14:paraId="2B09660E" w14:textId="77777777" w:rsidR="005F6085" w:rsidRPr="005F6085" w:rsidRDefault="005F6085" w:rsidP="005F6085">
            <w:pPr>
              <w:jc w:val="right"/>
              <w:rPr>
                <w:b/>
                <w:sz w:val="18"/>
                <w:szCs w:val="18"/>
                <w:lang w:val="de-DE" w:bidi="de-DE"/>
              </w:rPr>
            </w:pPr>
            <w:r w:rsidRPr="005F6085">
              <w:rPr>
                <w:b/>
                <w:sz w:val="18"/>
                <w:szCs w:val="18"/>
                <w:lang w:val="de-DE" w:bidi="de-DE"/>
              </w:rPr>
              <w:t>Zusätzliche Informationen:</w:t>
            </w:r>
          </w:p>
        </w:tc>
        <w:tc>
          <w:tcPr>
            <w:tcW w:w="7610" w:type="dxa"/>
          </w:tcPr>
          <w:p w14:paraId="229CE820" w14:textId="77777777" w:rsidR="005F6085" w:rsidRPr="00BF55DF" w:rsidRDefault="005F6085" w:rsidP="00D0719D">
            <w:pPr>
              <w:rPr>
                <w:sz w:val="18"/>
                <w:lang w:val="de-DE"/>
              </w:rPr>
            </w:pPr>
            <w:r w:rsidRPr="005F6085">
              <w:rPr>
                <w:sz w:val="18"/>
                <w:szCs w:val="18"/>
                <w:lang w:val="de-DE" w:bidi="de-DE"/>
              </w:rPr>
              <w:t>EUH208: Enthält Zimtsäuremethylester. Kann allergische Reaktionen hervorrufen.</w:t>
            </w:r>
          </w:p>
        </w:tc>
      </w:tr>
    </w:tbl>
    <w:p w14:paraId="785CD751" w14:textId="77777777" w:rsidR="00067DD0" w:rsidRPr="00BF55DF" w:rsidRDefault="00876616" w:rsidP="00213C8A">
      <w:pPr>
        <w:pStyle w:val="BodyText"/>
        <w:tabs>
          <w:tab w:val="right" w:pos="3686"/>
          <w:tab w:val="left" w:pos="3969"/>
        </w:tabs>
        <w:spacing w:before="9"/>
        <w:ind w:left="142"/>
        <w:rPr>
          <w:sz w:val="10"/>
          <w:lang w:val="de-DE"/>
        </w:rPr>
      </w:pPr>
      <w:r>
        <w:rPr>
          <w:noProof/>
          <w:lang w:val="de-DE" w:bidi="de-DE"/>
        </w:rPr>
        <mc:AlternateContent>
          <mc:Choice Requires="wpg">
            <w:drawing>
              <wp:anchor distT="0" distB="0" distL="0" distR="0" simplePos="0" relativeHeight="251667968" behindDoc="1" locked="0" layoutInCell="1" allowOverlap="1" wp14:anchorId="578015A1" wp14:editId="67CA9388">
                <wp:simplePos x="0" y="0"/>
                <wp:positionH relativeFrom="page">
                  <wp:posOffset>504190</wp:posOffset>
                </wp:positionH>
                <wp:positionV relativeFrom="paragraph">
                  <wp:posOffset>107315</wp:posOffset>
                </wp:positionV>
                <wp:extent cx="6716395" cy="189230"/>
                <wp:effectExtent l="8890" t="8890" r="8890" b="11430"/>
                <wp:wrapTopAndBottom/>
                <wp:docPr id="236"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9"/>
                          <a:chExt cx="10577" cy="298"/>
                        </a:xfrm>
                      </wpg:grpSpPr>
                      <wps:wsp>
                        <wps:cNvPr id="237" name="Rectangle 228"/>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27"/>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Line 226"/>
                        <wps:cNvCnPr>
                          <a:cxnSpLocks noChangeShapeType="1"/>
                        </wps:cNvCnPr>
                        <wps:spPr bwMode="auto">
                          <a:xfrm>
                            <a:off x="804" y="17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25"/>
                        <wps:cNvCnPr>
                          <a:cxnSpLocks noChangeShapeType="1"/>
                        </wps:cNvCnPr>
                        <wps:spPr bwMode="auto">
                          <a:xfrm>
                            <a:off x="799"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224"/>
                        <wps:cNvCnPr>
                          <a:cxnSpLocks noChangeShapeType="1"/>
                        </wps:cNvCnPr>
                        <wps:spPr bwMode="auto">
                          <a:xfrm>
                            <a:off x="804" y="462"/>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223"/>
                        <wps:cNvCnPr>
                          <a:cxnSpLocks noChangeShapeType="1"/>
                        </wps:cNvCnPr>
                        <wps:spPr bwMode="auto">
                          <a:xfrm>
                            <a:off x="11366" y="169"/>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Text Box 222"/>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95509" w14:textId="77777777" w:rsidR="00B62C85" w:rsidRDefault="00B62C85">
                              <w:pPr>
                                <w:spacing w:before="44"/>
                                <w:ind w:left="112"/>
                                <w:rPr>
                                  <w:b/>
                                  <w:sz w:val="18"/>
                                </w:rPr>
                              </w:pPr>
                              <w:r>
                                <w:rPr>
                                  <w:b/>
                                  <w:sz w:val="18"/>
                                  <w:szCs w:val="18"/>
                                  <w:lang w:val="de-DE" w:bidi="de-DE"/>
                                </w:rPr>
                                <w:t>2.3 Sonstige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8015A1" id="Group 221" o:spid="_x0000_s1088" style="position:absolute;left:0;text-align:left;margin-left:39.7pt;margin-top:8.45pt;width:528.85pt;height:14.9pt;z-index:-251648512;mso-wrap-distance-left:0;mso-wrap-distance-right:0;mso-position-horizontal-relative:page;mso-position-vertical-relative:text" coordorigin="794,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">
                <v:rect id="Rectangle 228" o:spid="_x0000_s1089"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RXxgAAANwAAAAPAAAAZHJzL2Rvd25yZXYueG1sRI9PawIx&#10;FMTvBb9DeIXeatYtqK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F1JEV8YAAADcAAAA&#10;DwAAAAAAAAAAAAAAAAAHAgAAZHJzL2Rvd25yZXYueG1sUEsFBgAAAAADAAMAtwAAAPoCAAAAAA==&#10;" fillcolor="#bebebe" stroked="f"/>
                <v:rect id="Rectangle 227" o:spid="_x0000_s1090"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dAlwwAAANwAAAAPAAAAZHJzL2Rvd25yZXYueG1sRE/Pa8Iw&#10;FL4P9j+EN/A2Uy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Zs3QJcMAAADcAAAADwAA&#10;AAAAAAAAAAAAAAAHAgAAZHJzL2Rvd25yZXYueG1sUEsFBgAAAAADAAMAtwAAAPcCAAAAAA==&#10;" fillcolor="#bebebe" stroked="f"/>
                <v:line id="Line 226" o:spid="_x0000_s1091" style="position:absolute;visibility:visible;mso-wrap-style:square" from="804,174" to="11361,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25" o:spid="_x0000_s1092" style="position:absolute;visibility:visible;mso-wrap-style:square" from="799,169"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line id="Line 224" o:spid="_x0000_s1093" style="position:absolute;visibility:visible;mso-wrap-style:square" from="804,462" to="1136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" strokeweight=".16936mm"/>
                <v:line id="Line 223" o:spid="_x0000_s1094" style="position:absolute;visibility:visible;mso-wrap-style:square" from="11366,169"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shape id="Text Box 222" o:spid="_x0000_s1095"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56595509" w14:textId="77777777" w:rsidR="00B62C85" w:rsidRDefault="00B62C85">
                        <w:pPr>
                          <w:spacing w:before="44"/>
                          <w:ind w:left="112"/>
                          <w:rPr>
                            <w:b/>
                            <w:sz w:val="18"/>
                          </w:rPr>
                        </w:pPr>
                        <w:r>
                          <w:rPr>
                            <w:b/>
                            <w:sz w:val="18"/>
                            <w:szCs w:val="18"/>
                            <w:lang w:val="de-DE" w:bidi="de-DE"/>
                          </w:rPr>
                          <w:t>2.3 Sonstige Gefahren</w:t>
                        </w:r>
                      </w:p>
                    </w:txbxContent>
                  </v:textbox>
                </v:shape>
                <w10:wrap type="topAndBottom" anchorx="page"/>
              </v:group>
            </w:pict>
          </mc:Fallback>
        </mc:AlternateConten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5"/>
        <w:gridCol w:w="7509"/>
      </w:tblGrid>
      <w:tr w:rsidR="005F6085" w:rsidRPr="005F6085" w14:paraId="32EB1E43" w14:textId="77777777" w:rsidTr="005F6085">
        <w:tc>
          <w:tcPr>
            <w:tcW w:w="3686" w:type="dxa"/>
          </w:tcPr>
          <w:p w14:paraId="56A14923" w14:textId="77777777" w:rsidR="005F6085" w:rsidRPr="005F6085" w:rsidRDefault="005F6085" w:rsidP="005F6085">
            <w:pPr>
              <w:spacing w:before="130"/>
              <w:jc w:val="right"/>
              <w:rPr>
                <w:b/>
                <w:sz w:val="18"/>
                <w:szCs w:val="18"/>
                <w:lang w:val="de-DE" w:bidi="de-DE"/>
              </w:rPr>
            </w:pPr>
            <w:r w:rsidRPr="005F6085">
              <w:rPr>
                <w:b/>
                <w:sz w:val="18"/>
                <w:szCs w:val="18"/>
                <w:lang w:val="de-DE" w:bidi="de-DE"/>
              </w:rPr>
              <w:t>Sonstige Gefahren:</w:t>
            </w:r>
          </w:p>
        </w:tc>
        <w:tc>
          <w:tcPr>
            <w:tcW w:w="7610" w:type="dxa"/>
          </w:tcPr>
          <w:p w14:paraId="047FB90F" w14:textId="77777777" w:rsidR="005F6085" w:rsidRPr="005F6085" w:rsidRDefault="005F6085" w:rsidP="00D0719D">
            <w:pPr>
              <w:spacing w:before="130"/>
              <w:rPr>
                <w:sz w:val="18"/>
              </w:rPr>
            </w:pPr>
            <w:r w:rsidRPr="005F6085">
              <w:rPr>
                <w:sz w:val="18"/>
                <w:szCs w:val="18"/>
                <w:lang w:val="de-DE" w:bidi="de-DE"/>
              </w:rPr>
              <w:t>Keine Daten verfügbar.</w:t>
            </w:r>
          </w:p>
        </w:tc>
      </w:tr>
      <w:tr w:rsidR="005F6085" w:rsidRPr="005F6085" w14:paraId="62EDECCF" w14:textId="77777777" w:rsidTr="005F6085">
        <w:tc>
          <w:tcPr>
            <w:tcW w:w="3686" w:type="dxa"/>
          </w:tcPr>
          <w:p w14:paraId="3CD0811C" w14:textId="77777777" w:rsidR="005F6085" w:rsidRPr="005F6085" w:rsidRDefault="005F6085" w:rsidP="005F6085">
            <w:pPr>
              <w:jc w:val="right"/>
              <w:rPr>
                <w:b/>
                <w:sz w:val="10"/>
                <w:szCs w:val="10"/>
                <w:lang w:val="de-DE" w:bidi="de-DE"/>
              </w:rPr>
            </w:pPr>
          </w:p>
        </w:tc>
        <w:tc>
          <w:tcPr>
            <w:tcW w:w="7610" w:type="dxa"/>
          </w:tcPr>
          <w:p w14:paraId="25F5D4B5" w14:textId="77777777" w:rsidR="005F6085" w:rsidRPr="005F6085" w:rsidRDefault="005F6085" w:rsidP="005F6085">
            <w:pPr>
              <w:rPr>
                <w:sz w:val="10"/>
                <w:szCs w:val="10"/>
                <w:lang w:val="de-DE" w:bidi="de-DE"/>
              </w:rPr>
            </w:pPr>
          </w:p>
        </w:tc>
      </w:tr>
      <w:tr w:rsidR="005F6085" w:rsidRPr="00B33392" w14:paraId="55C0CFC1" w14:textId="77777777" w:rsidTr="005F6085">
        <w:tc>
          <w:tcPr>
            <w:tcW w:w="3686" w:type="dxa"/>
          </w:tcPr>
          <w:p w14:paraId="7473C225" w14:textId="514E35EF" w:rsidR="005F6085" w:rsidRPr="005F6085" w:rsidRDefault="005F6085" w:rsidP="005F6085">
            <w:pPr>
              <w:spacing w:before="130"/>
              <w:jc w:val="right"/>
              <w:rPr>
                <w:b/>
                <w:sz w:val="18"/>
                <w:szCs w:val="18"/>
                <w:lang w:val="de-DE" w:bidi="de-DE"/>
              </w:rPr>
            </w:pPr>
            <w:r w:rsidRPr="005F6085">
              <w:rPr>
                <w:b/>
                <w:sz w:val="18"/>
                <w:szCs w:val="18"/>
                <w:lang w:val="de-DE" w:bidi="de-DE"/>
              </w:rPr>
              <w:t>PBT:</w:t>
            </w:r>
          </w:p>
        </w:tc>
        <w:tc>
          <w:tcPr>
            <w:tcW w:w="7610" w:type="dxa"/>
          </w:tcPr>
          <w:p w14:paraId="17EC0D24" w14:textId="46700157" w:rsidR="005F6085" w:rsidRPr="005F6085" w:rsidRDefault="005F6085" w:rsidP="00D0719D">
            <w:pPr>
              <w:spacing w:before="130"/>
              <w:rPr>
                <w:sz w:val="18"/>
                <w:szCs w:val="18"/>
                <w:lang w:val="de-DE" w:bidi="de-DE"/>
              </w:rPr>
            </w:pPr>
            <w:r w:rsidRPr="005F6085">
              <w:rPr>
                <w:sz w:val="18"/>
                <w:szCs w:val="18"/>
                <w:lang w:val="de-DE" w:bidi="de-DE"/>
              </w:rPr>
              <w:t>Dieses Produkt ist nicht als PBT-/vPvB-Stoff eingestuft.</w:t>
            </w:r>
          </w:p>
        </w:tc>
      </w:tr>
    </w:tbl>
    <w:p w14:paraId="71821ABF" w14:textId="6F224097" w:rsidR="00067DD0" w:rsidRPr="00D83A5F" w:rsidRDefault="00067DD0" w:rsidP="005F6085">
      <w:pPr>
        <w:pStyle w:val="BodyText"/>
        <w:tabs>
          <w:tab w:val="right" w:pos="3686"/>
          <w:tab w:val="left" w:pos="3969"/>
        </w:tabs>
        <w:rPr>
          <w:sz w:val="10"/>
          <w:szCs w:val="10"/>
          <w:lang w:val="de-DE"/>
        </w:rPr>
      </w:pPr>
    </w:p>
    <w:p w14:paraId="2749078D" w14:textId="1014D4EC" w:rsidR="00067DD0" w:rsidRPr="00D83A5F" w:rsidRDefault="005F6085">
      <w:pPr>
        <w:pStyle w:val="BodyText"/>
        <w:spacing w:before="3"/>
        <w:rPr>
          <w:sz w:val="3"/>
          <w:lang w:val="de-DE"/>
        </w:rPr>
      </w:pPr>
      <w:r>
        <w:rPr>
          <w:noProof/>
          <w:lang w:val="de-DE" w:bidi="de-DE"/>
        </w:rPr>
        <mc:AlternateContent>
          <mc:Choice Requires="wpg">
            <w:drawing>
              <wp:anchor distT="0" distB="0" distL="0" distR="0" simplePos="0" relativeHeight="251657728" behindDoc="1" locked="0" layoutInCell="1" allowOverlap="1" wp14:anchorId="618AC4A3" wp14:editId="650FC26A">
                <wp:simplePos x="0" y="0"/>
                <wp:positionH relativeFrom="page">
                  <wp:posOffset>433070</wp:posOffset>
                </wp:positionH>
                <wp:positionV relativeFrom="paragraph">
                  <wp:posOffset>42215</wp:posOffset>
                </wp:positionV>
                <wp:extent cx="6894830" cy="222885"/>
                <wp:effectExtent l="0" t="0" r="20320" b="24765"/>
                <wp:wrapTopAndBottom/>
                <wp:docPr id="224"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1" y="300"/>
                          <a:chExt cx="10858" cy="352"/>
                        </a:xfrm>
                      </wpg:grpSpPr>
                      <wps:wsp>
                        <wps:cNvPr id="225" name="Rectangle 220"/>
                        <wps:cNvSpPr>
                          <a:spLocks noChangeArrowheads="1"/>
                        </wps:cNvSpPr>
                        <wps:spPr bwMode="auto">
                          <a:xfrm>
                            <a:off x="691" y="310"/>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19"/>
                        <wps:cNvSpPr>
                          <a:spLocks noChangeArrowheads="1"/>
                        </wps:cNvSpPr>
                        <wps:spPr bwMode="auto">
                          <a:xfrm>
                            <a:off x="794" y="3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218"/>
                        <wps:cNvSpPr>
                          <a:spLocks noChangeArrowheads="1"/>
                        </wps:cNvSpPr>
                        <wps:spPr bwMode="auto">
                          <a:xfrm>
                            <a:off x="691"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Line 217"/>
                        <wps:cNvCnPr>
                          <a:cxnSpLocks noChangeShapeType="1"/>
                        </wps:cNvCnPr>
                        <wps:spPr bwMode="auto">
                          <a:xfrm>
                            <a:off x="701" y="306"/>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Rectangle 216"/>
                        <wps:cNvSpPr>
                          <a:spLocks noChangeArrowheads="1"/>
                        </wps:cNvSpPr>
                        <wps:spPr bwMode="auto">
                          <a:xfrm>
                            <a:off x="3754"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15"/>
                        <wps:cNvCnPr>
                          <a:cxnSpLocks noChangeShapeType="1"/>
                        </wps:cNvCnPr>
                        <wps:spPr bwMode="auto">
                          <a:xfrm>
                            <a:off x="3764" y="306"/>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214"/>
                        <wps:cNvCnPr>
                          <a:cxnSpLocks noChangeShapeType="1"/>
                        </wps:cNvCnPr>
                        <wps:spPr bwMode="auto">
                          <a:xfrm>
                            <a:off x="686" y="301"/>
                            <a:ext cx="0" cy="3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213"/>
                        <wps:cNvCnPr>
                          <a:cxnSpLocks noChangeShapeType="1"/>
                        </wps:cNvCnPr>
                        <wps:spPr bwMode="auto">
                          <a:xfrm>
                            <a:off x="11534" y="301"/>
                            <a:ext cx="0" cy="35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Rectangle 212"/>
                        <wps:cNvSpPr>
                          <a:spLocks noChangeArrowheads="1"/>
                        </wps:cNvSpPr>
                        <wps:spPr bwMode="auto">
                          <a:xfrm>
                            <a:off x="691" y="64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Line 211"/>
                        <wps:cNvCnPr>
                          <a:cxnSpLocks noChangeShapeType="1"/>
                        </wps:cNvCnPr>
                        <wps:spPr bwMode="auto">
                          <a:xfrm>
                            <a:off x="701" y="647"/>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Text Box 210"/>
                        <wps:cNvSpPr txBox="1">
                          <a:spLocks noChangeArrowheads="1"/>
                        </wps:cNvSpPr>
                        <wps:spPr bwMode="auto">
                          <a:xfrm>
                            <a:off x="681" y="30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73642" w14:textId="77777777" w:rsidR="00B62C85" w:rsidRDefault="00B62C85">
                              <w:pPr>
                                <w:spacing w:before="60"/>
                                <w:ind w:left="112"/>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8AC4A3" id="Group 209" o:spid="_x0000_s1096" style="position:absolute;margin-left:34.1pt;margin-top:3.3pt;width:542.9pt;height:17.55pt;z-index:-251658752;mso-wrap-distance-left:0;mso-wrap-distance-right:0;mso-position-horizontal-relative:page;mso-position-vertical-relative:text" coordorigin="681,300" coordsize="1085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">
                <v:rect id="Rectangle 220" o:spid="_x0000_s1097" style="position:absolute;left:691;top:310;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" fillcolor="#bebebe" stroked="f"/>
                <v:rect id="Rectangle 219" o:spid="_x0000_s1098" style="position:absolute;left:794;top:3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" fillcolor="#bebebe" stroked="f"/>
                <v:rect id="Rectangle 218" o:spid="_x0000_s1099" style="position:absolute;left:691;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" fillcolor="black" stroked="f"/>
                <v:line id="Line 217" o:spid="_x0000_s1100" style="position:absolute;visibility:visible;mso-wrap-style:square" from="701,306" to="375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rect id="Rectangle 216" o:spid="_x0000_s1101" style="position:absolute;left:3754;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" fillcolor="black" stroked="f"/>
                <v:line id="Line 215" o:spid="_x0000_s1102" style="position:absolute;visibility:visible;mso-wrap-style:square" from="3764,306" to="1152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line id="Line 214" o:spid="_x0000_s1103" style="position:absolute;visibility:visible;mso-wrap-style:square" from="686,301" to="686,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line id="Line 213" o:spid="_x0000_s1104" style="position:absolute;visibility:visible;mso-wrap-style:square" from="11534,301" to="1153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" strokeweight=".16936mm"/>
                <v:rect id="Rectangle 212" o:spid="_x0000_s1105" style="position:absolute;left:691;top:64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" fillcolor="black" stroked="f"/>
                <v:line id="Line 211" o:spid="_x0000_s1106" style="position:absolute;visibility:visible;mso-wrap-style:square" from="701,647" to="1152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shape id="Text Box 210" o:spid="_x0000_s1107" type="#_x0000_t202" style="position:absolute;left:681;top:300;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7373642" w14:textId="77777777" w:rsidR="00B62C85" w:rsidRDefault="00B62C85">
                        <w:pPr>
                          <w:spacing w:before="60"/>
                          <w:ind w:left="112"/>
                          <w:rPr>
                            <w:b/>
                            <w:sz w:val="20"/>
                          </w:rPr>
                        </w:pPr>
                        <w:r>
                          <w:rPr>
                            <w:b/>
                            <w:sz w:val="20"/>
                            <w:szCs w:val="20"/>
                            <w:lang w:val="de-DE" w:bidi="de-DE"/>
                          </w:rPr>
                          <w:t>Abschnitt 3: Zusammensetzung/Angaben zu Bestandteilen</w:t>
                        </w:r>
                      </w:p>
                    </w:txbxContent>
                  </v:textbox>
                </v:shape>
                <w10:wrap type="topAndBottom" anchorx="page"/>
              </v:group>
            </w:pict>
          </mc:Fallback>
        </mc:AlternateContent>
      </w:r>
    </w:p>
    <w:p w14:paraId="37B370EF" w14:textId="77777777" w:rsidR="00067DD0" w:rsidRDefault="00876616">
      <w:pPr>
        <w:pStyle w:val="BodyText"/>
        <w:ind w:left="214"/>
        <w:rPr>
          <w:sz w:val="20"/>
        </w:rPr>
      </w:pPr>
      <w:r>
        <w:rPr>
          <w:noProof/>
          <w:sz w:val="20"/>
          <w:szCs w:val="20"/>
          <w:lang w:val="de-DE" w:bidi="de-DE"/>
        </w:rPr>
        <mc:AlternateContent>
          <mc:Choice Requires="wpg">
            <w:drawing>
              <wp:inline distT="0" distB="0" distL="0" distR="0" wp14:anchorId="45B74F27" wp14:editId="24646BE7">
                <wp:extent cx="6716395" cy="189230"/>
                <wp:effectExtent l="8890" t="12065" r="8890" b="8255"/>
                <wp:docPr id="216"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17" name="Rectangle 208"/>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207"/>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Line 206"/>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205"/>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204"/>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203"/>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Text Box 202"/>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21BB9" w14:textId="77777777" w:rsidR="00B62C85" w:rsidRDefault="00B62C85">
                              <w:pPr>
                                <w:spacing w:before="44"/>
                                <w:ind w:left="112"/>
                                <w:rPr>
                                  <w:b/>
                                  <w:sz w:val="18"/>
                                </w:rPr>
                              </w:pPr>
                              <w:r>
                                <w:rPr>
                                  <w:b/>
                                  <w:sz w:val="18"/>
                                  <w:szCs w:val="18"/>
                                  <w:lang w:val="de-DE" w:bidi="de-DE"/>
                                </w:rPr>
                                <w:t>3.2 Gemische</w:t>
                              </w:r>
                            </w:p>
                          </w:txbxContent>
                        </wps:txbx>
                        <wps:bodyPr rot="0" vert="horz" wrap="square" lIns="0" tIns="0" rIns="0" bIns="0" anchor="t" anchorCtr="0" upright="1">
                          <a:noAutofit/>
                        </wps:bodyPr>
                      </wps:wsp>
                    </wpg:wgp>
                  </a:graphicData>
                </a:graphic>
              </wp:inline>
            </w:drawing>
          </mc:Choice>
          <mc:Fallback>
            <w:pict>
              <v:group w14:anchorId="45B74F27" id="Group 201" o:spid="_x0000_s110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">
                <v:rect id="Rectangle 208" o:spid="_x0000_s110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" fillcolor="#bebebe" stroked="f"/>
                <v:rect id="Rectangle 207" o:spid="_x0000_s111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" fillcolor="#bebebe" stroked="f"/>
                <v:line id="Line 206" o:spid="_x0000_s111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" strokeweight=".48pt"/>
                <v:line id="Line 205" o:spid="_x0000_s111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" strokeweight=".48pt"/>
                <v:line id="Line 204" o:spid="_x0000_s111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203" o:spid="_x0000_s111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shape id="Text Box 202" o:spid="_x0000_s111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36221BB9" w14:textId="77777777" w:rsidR="00B62C85" w:rsidRDefault="00B62C85">
                        <w:pPr>
                          <w:spacing w:before="44"/>
                          <w:ind w:left="112"/>
                          <w:rPr>
                            <w:b/>
                            <w:sz w:val="18"/>
                          </w:rPr>
                        </w:pPr>
                        <w:r>
                          <w:rPr>
                            <w:b/>
                            <w:sz w:val="18"/>
                            <w:szCs w:val="18"/>
                            <w:lang w:val="de-DE" w:bidi="de-DE"/>
                          </w:rPr>
                          <w:t>3.2 Gemische</w:t>
                        </w:r>
                      </w:p>
                    </w:txbxContent>
                  </v:textbox>
                </v:shape>
                <w10:anchorlock/>
              </v:group>
            </w:pict>
          </mc:Fallback>
        </mc:AlternateContent>
      </w:r>
    </w:p>
    <w:p w14:paraId="7A0049F3" w14:textId="77777777" w:rsidR="00067DD0" w:rsidRDefault="00876616">
      <w:pPr>
        <w:pStyle w:val="Heading1"/>
        <w:spacing w:before="129"/>
        <w:ind w:left="365"/>
      </w:pPr>
      <w:r>
        <w:rPr>
          <w:lang w:val="de-DE" w:bidi="de-DE"/>
        </w:rPr>
        <w:t>Gefährliche Inhaltsstoffe:</w:t>
      </w:r>
    </w:p>
    <w:p w14:paraId="7821FA44" w14:textId="77777777" w:rsidR="00067DD0" w:rsidRDefault="00067DD0">
      <w:pPr>
        <w:pStyle w:val="BodyText"/>
        <w:rPr>
          <w:b/>
          <w:sz w:val="14"/>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3"/>
      </w:tblGrid>
      <w:tr w:rsidR="00067DD0" w14:paraId="73518BC6" w14:textId="77777777">
        <w:trPr>
          <w:trHeight w:val="287"/>
        </w:trPr>
        <w:tc>
          <w:tcPr>
            <w:tcW w:w="2624" w:type="dxa"/>
          </w:tcPr>
          <w:p w14:paraId="4A8B00CF" w14:textId="77777777" w:rsidR="00067DD0" w:rsidRDefault="00876616">
            <w:pPr>
              <w:pStyle w:val="TableParagraph"/>
              <w:spacing w:before="23"/>
              <w:ind w:left="806"/>
              <w:rPr>
                <w:b/>
                <w:sz w:val="18"/>
              </w:rPr>
            </w:pPr>
            <w:r>
              <w:rPr>
                <w:b/>
                <w:sz w:val="18"/>
                <w:szCs w:val="18"/>
                <w:lang w:val="de-DE" w:bidi="de-DE"/>
              </w:rPr>
              <w:t>Stoffe</w:t>
            </w:r>
          </w:p>
        </w:tc>
        <w:tc>
          <w:tcPr>
            <w:tcW w:w="1261" w:type="dxa"/>
          </w:tcPr>
          <w:p w14:paraId="51AAD3A6" w14:textId="77777777" w:rsidR="00067DD0" w:rsidRDefault="00876616">
            <w:pPr>
              <w:pStyle w:val="TableParagraph"/>
              <w:spacing w:before="23"/>
              <w:ind w:left="268"/>
              <w:rPr>
                <w:b/>
                <w:sz w:val="18"/>
              </w:rPr>
            </w:pPr>
            <w:r>
              <w:rPr>
                <w:b/>
                <w:sz w:val="18"/>
                <w:szCs w:val="18"/>
                <w:lang w:val="de-DE" w:bidi="de-DE"/>
              </w:rPr>
              <w:t>CAS-Nr.</w:t>
            </w:r>
          </w:p>
        </w:tc>
        <w:tc>
          <w:tcPr>
            <w:tcW w:w="1260" w:type="dxa"/>
          </w:tcPr>
          <w:p w14:paraId="218667F7" w14:textId="77777777" w:rsidR="00067DD0" w:rsidRDefault="00876616">
            <w:pPr>
              <w:pStyle w:val="TableParagraph"/>
              <w:spacing w:before="23"/>
              <w:ind w:right="325"/>
              <w:jc w:val="right"/>
              <w:rPr>
                <w:b/>
                <w:sz w:val="18"/>
              </w:rPr>
            </w:pPr>
            <w:r>
              <w:rPr>
                <w:b/>
                <w:sz w:val="18"/>
                <w:szCs w:val="18"/>
                <w:lang w:val="de-DE" w:bidi="de-DE"/>
              </w:rPr>
              <w:t>EG-Nr.</w:t>
            </w:r>
          </w:p>
        </w:tc>
        <w:tc>
          <w:tcPr>
            <w:tcW w:w="3990" w:type="dxa"/>
          </w:tcPr>
          <w:p w14:paraId="3C4F2E58" w14:textId="77777777" w:rsidR="00067DD0" w:rsidRPr="00D83A5F" w:rsidRDefault="00876616" w:rsidP="00D1280E">
            <w:pPr>
              <w:pStyle w:val="TableParagraph"/>
              <w:spacing w:before="23"/>
              <w:ind w:left="154"/>
              <w:jc w:val="center"/>
              <w:rPr>
                <w:b/>
                <w:sz w:val="18"/>
                <w:lang w:val="de-DE"/>
              </w:rPr>
            </w:pPr>
            <w:r>
              <w:rPr>
                <w:b/>
                <w:sz w:val="18"/>
                <w:szCs w:val="18"/>
                <w:lang w:val="de-DE" w:bidi="de-DE"/>
              </w:rPr>
              <w:t>Einstufung gemäß Verordnung (EG) Nr. 1272/2008 (CLP)</w:t>
            </w:r>
          </w:p>
        </w:tc>
        <w:tc>
          <w:tcPr>
            <w:tcW w:w="1123" w:type="dxa"/>
          </w:tcPr>
          <w:p w14:paraId="44B1C7FA" w14:textId="77777777" w:rsidR="00067DD0" w:rsidRDefault="00876616" w:rsidP="00D1280E">
            <w:pPr>
              <w:pStyle w:val="TableParagraph"/>
              <w:spacing w:before="23"/>
              <w:ind w:left="143"/>
              <w:jc w:val="center"/>
              <w:rPr>
                <w:b/>
                <w:sz w:val="18"/>
              </w:rPr>
            </w:pPr>
            <w:r>
              <w:rPr>
                <w:b/>
                <w:sz w:val="18"/>
                <w:szCs w:val="18"/>
                <w:lang w:val="de-DE" w:bidi="de-DE"/>
              </w:rPr>
              <w:t>Gehalt (%)</w:t>
            </w:r>
          </w:p>
        </w:tc>
      </w:tr>
      <w:tr w:rsidR="00067DD0" w14:paraId="682419BE" w14:textId="77777777">
        <w:trPr>
          <w:trHeight w:val="287"/>
        </w:trPr>
        <w:tc>
          <w:tcPr>
            <w:tcW w:w="2624" w:type="dxa"/>
          </w:tcPr>
          <w:p w14:paraId="1A6C0F7C" w14:textId="77777777" w:rsidR="00067DD0" w:rsidRDefault="00876616">
            <w:pPr>
              <w:pStyle w:val="TableParagraph"/>
              <w:spacing w:line="206" w:lineRule="exact"/>
              <w:ind w:left="107"/>
              <w:rPr>
                <w:sz w:val="18"/>
              </w:rPr>
            </w:pPr>
            <w:r>
              <w:rPr>
                <w:sz w:val="18"/>
                <w:szCs w:val="18"/>
                <w:lang w:val="de-DE" w:bidi="de-DE"/>
              </w:rPr>
              <w:t>Zimtsäuremethylester</w:t>
            </w:r>
          </w:p>
        </w:tc>
        <w:tc>
          <w:tcPr>
            <w:tcW w:w="1261" w:type="dxa"/>
          </w:tcPr>
          <w:p w14:paraId="3E9AD8E5" w14:textId="77777777" w:rsidR="00067DD0" w:rsidRDefault="00876616">
            <w:pPr>
              <w:pStyle w:val="TableParagraph"/>
              <w:spacing w:line="206" w:lineRule="exact"/>
              <w:ind w:left="107"/>
              <w:rPr>
                <w:sz w:val="18"/>
              </w:rPr>
            </w:pPr>
            <w:r>
              <w:rPr>
                <w:sz w:val="18"/>
                <w:szCs w:val="18"/>
                <w:lang w:val="de-DE" w:bidi="de-DE"/>
              </w:rPr>
              <w:t>103-26-4</w:t>
            </w:r>
          </w:p>
        </w:tc>
        <w:tc>
          <w:tcPr>
            <w:tcW w:w="1260" w:type="dxa"/>
          </w:tcPr>
          <w:p w14:paraId="557FA2A8" w14:textId="77777777" w:rsidR="00067DD0" w:rsidRDefault="00876616">
            <w:pPr>
              <w:pStyle w:val="TableParagraph"/>
              <w:spacing w:line="206" w:lineRule="exact"/>
              <w:ind w:right="318"/>
              <w:jc w:val="right"/>
              <w:rPr>
                <w:sz w:val="18"/>
              </w:rPr>
            </w:pPr>
            <w:r>
              <w:rPr>
                <w:sz w:val="18"/>
                <w:szCs w:val="18"/>
                <w:lang w:val="de-DE" w:bidi="de-DE"/>
              </w:rPr>
              <w:t>203-093-8</w:t>
            </w:r>
          </w:p>
        </w:tc>
        <w:tc>
          <w:tcPr>
            <w:tcW w:w="3990" w:type="dxa"/>
          </w:tcPr>
          <w:p w14:paraId="1C8FDC3A" w14:textId="1F6E12AC" w:rsidR="00067DD0" w:rsidRDefault="00BF55DF">
            <w:pPr>
              <w:pStyle w:val="TableParagraph"/>
              <w:spacing w:line="206" w:lineRule="exact"/>
              <w:ind w:left="106"/>
              <w:rPr>
                <w:sz w:val="18"/>
              </w:rPr>
            </w:pPr>
            <w:r>
              <w:rPr>
                <w:sz w:val="18"/>
                <w:szCs w:val="18"/>
                <w:lang w:val="de-DE" w:bidi="de-DE"/>
              </w:rPr>
              <w:t>Hautempfindlichkeit</w:t>
            </w:r>
            <w:r w:rsidR="00876616">
              <w:rPr>
                <w:sz w:val="18"/>
                <w:szCs w:val="18"/>
                <w:lang w:val="de-DE" w:bidi="de-DE"/>
              </w:rPr>
              <w:t xml:space="preserve"> 1B: H317</w:t>
            </w:r>
          </w:p>
        </w:tc>
        <w:tc>
          <w:tcPr>
            <w:tcW w:w="1123" w:type="dxa"/>
          </w:tcPr>
          <w:p w14:paraId="560064B3" w14:textId="77777777" w:rsidR="00067DD0" w:rsidRDefault="00876616">
            <w:pPr>
              <w:pStyle w:val="TableParagraph"/>
              <w:spacing w:line="206" w:lineRule="exact"/>
              <w:ind w:left="106"/>
              <w:rPr>
                <w:sz w:val="18"/>
              </w:rPr>
            </w:pPr>
            <w:r>
              <w:rPr>
                <w:sz w:val="18"/>
                <w:szCs w:val="18"/>
                <w:lang w:val="de-DE" w:bidi="de-DE"/>
              </w:rPr>
              <w:t>0,1-0,9 %</w:t>
            </w:r>
          </w:p>
        </w:tc>
      </w:tr>
    </w:tbl>
    <w:p w14:paraId="4BFC6B62" w14:textId="77777777" w:rsidR="00067DD0" w:rsidRDefault="00876616">
      <w:pPr>
        <w:spacing w:before="150"/>
        <w:ind w:left="365"/>
        <w:rPr>
          <w:b/>
          <w:sz w:val="18"/>
        </w:rPr>
      </w:pPr>
      <w:r>
        <w:rPr>
          <w:b/>
          <w:sz w:val="18"/>
          <w:szCs w:val="18"/>
          <w:lang w:val="de-DE" w:bidi="de-DE"/>
        </w:rPr>
        <w:t>Nicht gefährliche Bestandteile:</w:t>
      </w:r>
    </w:p>
    <w:p w14:paraId="2DB074E1" w14:textId="77777777" w:rsidR="00067DD0" w:rsidRDefault="00067DD0">
      <w:pPr>
        <w:rPr>
          <w:sz w:val="18"/>
        </w:rPr>
        <w:sectPr w:rsidR="00067DD0">
          <w:headerReference w:type="default" r:id="rId8"/>
          <w:footerReference w:type="default" r:id="rId9"/>
          <w:type w:val="continuous"/>
          <w:pgSz w:w="12240" w:h="15840"/>
          <w:pgMar w:top="2420" w:right="580" w:bottom="920" w:left="580" w:header="884" w:footer="720" w:gutter="0"/>
          <w:pgNumType w:start="1"/>
          <w:cols w:space="720"/>
        </w:sectPr>
      </w:pPr>
    </w:p>
    <w:p w14:paraId="6580B341" w14:textId="77777777" w:rsidR="00067DD0" w:rsidRDefault="00067DD0">
      <w:pPr>
        <w:pStyle w:val="BodyText"/>
        <w:spacing w:before="5"/>
        <w:rPr>
          <w:b/>
          <w:sz w:val="28"/>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067DD0" w14:paraId="074DBEEA" w14:textId="77777777">
        <w:trPr>
          <w:trHeight w:val="287"/>
        </w:trPr>
        <w:tc>
          <w:tcPr>
            <w:tcW w:w="2624" w:type="dxa"/>
          </w:tcPr>
          <w:p w14:paraId="1569A473" w14:textId="77777777" w:rsidR="00067DD0" w:rsidRDefault="00876616">
            <w:pPr>
              <w:pStyle w:val="TableParagraph"/>
              <w:spacing w:before="25"/>
              <w:ind w:left="806"/>
              <w:rPr>
                <w:b/>
                <w:sz w:val="18"/>
              </w:rPr>
            </w:pPr>
            <w:r>
              <w:rPr>
                <w:b/>
                <w:sz w:val="18"/>
                <w:szCs w:val="18"/>
                <w:lang w:val="de-DE" w:bidi="de-DE"/>
              </w:rPr>
              <w:t>Stoffe</w:t>
            </w:r>
          </w:p>
        </w:tc>
        <w:tc>
          <w:tcPr>
            <w:tcW w:w="1261" w:type="dxa"/>
          </w:tcPr>
          <w:p w14:paraId="10D68F78" w14:textId="77777777" w:rsidR="00067DD0" w:rsidRDefault="00876616">
            <w:pPr>
              <w:pStyle w:val="TableParagraph"/>
              <w:spacing w:before="25"/>
              <w:ind w:left="268"/>
              <w:rPr>
                <w:b/>
                <w:sz w:val="18"/>
              </w:rPr>
            </w:pPr>
            <w:r>
              <w:rPr>
                <w:b/>
                <w:sz w:val="18"/>
                <w:szCs w:val="18"/>
                <w:lang w:val="de-DE" w:bidi="de-DE"/>
              </w:rPr>
              <w:t>CAS-Nr.</w:t>
            </w:r>
          </w:p>
        </w:tc>
        <w:tc>
          <w:tcPr>
            <w:tcW w:w="1260" w:type="dxa"/>
          </w:tcPr>
          <w:p w14:paraId="124AB135" w14:textId="77777777" w:rsidR="00067DD0" w:rsidRDefault="00876616">
            <w:pPr>
              <w:pStyle w:val="TableParagraph"/>
              <w:spacing w:before="25"/>
              <w:ind w:left="332"/>
              <w:rPr>
                <w:b/>
                <w:sz w:val="18"/>
              </w:rPr>
            </w:pPr>
            <w:r>
              <w:rPr>
                <w:b/>
                <w:sz w:val="18"/>
                <w:szCs w:val="18"/>
                <w:lang w:val="de-DE" w:bidi="de-DE"/>
              </w:rPr>
              <w:t>EG-Nr.</w:t>
            </w:r>
          </w:p>
        </w:tc>
        <w:tc>
          <w:tcPr>
            <w:tcW w:w="3990" w:type="dxa"/>
          </w:tcPr>
          <w:p w14:paraId="567D0416" w14:textId="77777777" w:rsidR="00067DD0" w:rsidRPr="00D83A5F" w:rsidRDefault="00876616" w:rsidP="00D1280E">
            <w:pPr>
              <w:pStyle w:val="TableParagraph"/>
              <w:spacing w:before="25"/>
              <w:ind w:left="154"/>
              <w:jc w:val="center"/>
              <w:rPr>
                <w:b/>
                <w:sz w:val="18"/>
                <w:lang w:val="de-DE"/>
              </w:rPr>
            </w:pPr>
            <w:r>
              <w:rPr>
                <w:b/>
                <w:sz w:val="18"/>
                <w:szCs w:val="18"/>
                <w:lang w:val="de-DE" w:bidi="de-DE"/>
              </w:rPr>
              <w:t>Einstufung gemäß Verordnung (EG) Nr. 1272/2008 (CLP)</w:t>
            </w:r>
          </w:p>
        </w:tc>
        <w:tc>
          <w:tcPr>
            <w:tcW w:w="1128" w:type="dxa"/>
          </w:tcPr>
          <w:p w14:paraId="1512A4EC" w14:textId="77777777" w:rsidR="00067DD0" w:rsidRDefault="00876616">
            <w:pPr>
              <w:pStyle w:val="TableParagraph"/>
              <w:spacing w:before="25"/>
              <w:ind w:left="231"/>
              <w:rPr>
                <w:b/>
                <w:sz w:val="18"/>
              </w:rPr>
            </w:pPr>
            <w:r>
              <w:rPr>
                <w:b/>
                <w:sz w:val="18"/>
                <w:szCs w:val="18"/>
                <w:lang w:val="de-DE" w:bidi="de-DE"/>
              </w:rPr>
              <w:t>Gehalt (%)</w:t>
            </w:r>
          </w:p>
        </w:tc>
      </w:tr>
      <w:tr w:rsidR="00067DD0" w14:paraId="2CC5E964" w14:textId="77777777">
        <w:trPr>
          <w:trHeight w:val="287"/>
        </w:trPr>
        <w:tc>
          <w:tcPr>
            <w:tcW w:w="2624" w:type="dxa"/>
          </w:tcPr>
          <w:p w14:paraId="4CA1CDEE" w14:textId="77777777" w:rsidR="00067DD0" w:rsidRDefault="00876616">
            <w:pPr>
              <w:pStyle w:val="TableParagraph"/>
              <w:spacing w:line="206" w:lineRule="exact"/>
              <w:ind w:left="107"/>
              <w:rPr>
                <w:sz w:val="18"/>
              </w:rPr>
            </w:pPr>
            <w:r>
              <w:rPr>
                <w:sz w:val="18"/>
                <w:szCs w:val="18"/>
                <w:lang w:val="de-DE" w:bidi="de-DE"/>
              </w:rPr>
              <w:t>Glycerin</w:t>
            </w:r>
          </w:p>
        </w:tc>
        <w:tc>
          <w:tcPr>
            <w:tcW w:w="1261" w:type="dxa"/>
          </w:tcPr>
          <w:p w14:paraId="766602C4" w14:textId="77777777" w:rsidR="00067DD0" w:rsidRDefault="00876616">
            <w:pPr>
              <w:pStyle w:val="TableParagraph"/>
              <w:spacing w:line="206" w:lineRule="exact"/>
              <w:ind w:left="107"/>
              <w:rPr>
                <w:sz w:val="18"/>
              </w:rPr>
            </w:pPr>
            <w:r>
              <w:rPr>
                <w:sz w:val="18"/>
                <w:szCs w:val="18"/>
                <w:lang w:val="de-DE" w:bidi="de-DE"/>
              </w:rPr>
              <w:t>56-81-5</w:t>
            </w:r>
          </w:p>
        </w:tc>
        <w:tc>
          <w:tcPr>
            <w:tcW w:w="1260" w:type="dxa"/>
          </w:tcPr>
          <w:p w14:paraId="42851B34" w14:textId="77777777" w:rsidR="00067DD0" w:rsidRDefault="00876616">
            <w:pPr>
              <w:pStyle w:val="TableParagraph"/>
              <w:spacing w:line="206" w:lineRule="exact"/>
              <w:ind w:left="106"/>
              <w:rPr>
                <w:sz w:val="18"/>
              </w:rPr>
            </w:pPr>
            <w:r>
              <w:rPr>
                <w:sz w:val="18"/>
                <w:szCs w:val="18"/>
                <w:lang w:val="de-DE" w:bidi="de-DE"/>
              </w:rPr>
              <w:t>200-280-5</w:t>
            </w:r>
          </w:p>
        </w:tc>
        <w:tc>
          <w:tcPr>
            <w:tcW w:w="3990" w:type="dxa"/>
          </w:tcPr>
          <w:p w14:paraId="0771796E" w14:textId="77777777" w:rsidR="00067DD0" w:rsidRPr="00D83A5F" w:rsidRDefault="00876616">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274C14C7" w14:textId="77777777" w:rsidR="00067DD0" w:rsidRDefault="00876616">
            <w:pPr>
              <w:pStyle w:val="TableParagraph"/>
              <w:spacing w:line="206" w:lineRule="exact"/>
              <w:ind w:left="106"/>
              <w:rPr>
                <w:sz w:val="18"/>
              </w:rPr>
            </w:pPr>
            <w:r>
              <w:rPr>
                <w:sz w:val="18"/>
                <w:szCs w:val="18"/>
                <w:lang w:val="de-DE" w:bidi="de-DE"/>
              </w:rPr>
              <w:t>60-80 %</w:t>
            </w:r>
          </w:p>
        </w:tc>
      </w:tr>
      <w:tr w:rsidR="00067DD0" w14:paraId="72A18DA9" w14:textId="77777777">
        <w:trPr>
          <w:trHeight w:val="287"/>
        </w:trPr>
        <w:tc>
          <w:tcPr>
            <w:tcW w:w="2624" w:type="dxa"/>
          </w:tcPr>
          <w:p w14:paraId="3F9765AA" w14:textId="77777777" w:rsidR="00067DD0" w:rsidRDefault="00876616">
            <w:pPr>
              <w:pStyle w:val="TableParagraph"/>
              <w:spacing w:line="206" w:lineRule="exact"/>
              <w:ind w:left="107"/>
              <w:rPr>
                <w:sz w:val="18"/>
              </w:rPr>
            </w:pPr>
            <w:r>
              <w:rPr>
                <w:sz w:val="18"/>
                <w:szCs w:val="18"/>
                <w:lang w:val="de-DE" w:bidi="de-DE"/>
              </w:rPr>
              <w:t>Propylenglykol</w:t>
            </w:r>
          </w:p>
        </w:tc>
        <w:tc>
          <w:tcPr>
            <w:tcW w:w="1261" w:type="dxa"/>
          </w:tcPr>
          <w:p w14:paraId="2E23F769" w14:textId="77777777" w:rsidR="00067DD0" w:rsidRDefault="00876616">
            <w:pPr>
              <w:pStyle w:val="TableParagraph"/>
              <w:spacing w:line="206" w:lineRule="exact"/>
              <w:ind w:left="107"/>
              <w:rPr>
                <w:sz w:val="18"/>
              </w:rPr>
            </w:pPr>
            <w:r>
              <w:rPr>
                <w:sz w:val="18"/>
                <w:szCs w:val="18"/>
                <w:lang w:val="de-DE" w:bidi="de-DE"/>
              </w:rPr>
              <w:t>57-55-6</w:t>
            </w:r>
          </w:p>
        </w:tc>
        <w:tc>
          <w:tcPr>
            <w:tcW w:w="1260" w:type="dxa"/>
          </w:tcPr>
          <w:p w14:paraId="34D74A04" w14:textId="77777777" w:rsidR="00067DD0" w:rsidRDefault="00876616">
            <w:pPr>
              <w:pStyle w:val="TableParagraph"/>
              <w:spacing w:line="206" w:lineRule="exact"/>
              <w:ind w:left="106"/>
              <w:rPr>
                <w:sz w:val="18"/>
              </w:rPr>
            </w:pPr>
            <w:r>
              <w:rPr>
                <w:sz w:val="18"/>
                <w:szCs w:val="18"/>
                <w:lang w:val="de-DE" w:bidi="de-DE"/>
              </w:rPr>
              <w:t>200-338-0</w:t>
            </w:r>
          </w:p>
        </w:tc>
        <w:tc>
          <w:tcPr>
            <w:tcW w:w="3990" w:type="dxa"/>
          </w:tcPr>
          <w:p w14:paraId="423F513F" w14:textId="77777777" w:rsidR="00067DD0" w:rsidRPr="00D83A5F" w:rsidRDefault="00876616">
            <w:pPr>
              <w:pStyle w:val="TableParagraph"/>
              <w:spacing w:line="206" w:lineRule="exact"/>
              <w:ind w:left="106"/>
              <w:rPr>
                <w:sz w:val="18"/>
                <w:lang w:val="de-DE"/>
              </w:rPr>
            </w:pPr>
            <w:r>
              <w:rPr>
                <w:sz w:val="18"/>
                <w:szCs w:val="18"/>
                <w:lang w:val="de-DE" w:bidi="de-DE"/>
              </w:rPr>
              <w:t>Nicht-klassifizierter Stoff gemäß WEL</w:t>
            </w:r>
          </w:p>
        </w:tc>
        <w:tc>
          <w:tcPr>
            <w:tcW w:w="1128" w:type="dxa"/>
          </w:tcPr>
          <w:p w14:paraId="121CB6E8" w14:textId="77777777" w:rsidR="00067DD0" w:rsidRDefault="00876616">
            <w:pPr>
              <w:pStyle w:val="TableParagraph"/>
              <w:spacing w:line="206" w:lineRule="exact"/>
              <w:ind w:left="106"/>
              <w:rPr>
                <w:sz w:val="18"/>
              </w:rPr>
            </w:pPr>
            <w:r>
              <w:rPr>
                <w:sz w:val="18"/>
                <w:szCs w:val="18"/>
                <w:lang w:val="de-DE" w:bidi="de-DE"/>
              </w:rPr>
              <w:t>20-40 %</w:t>
            </w:r>
          </w:p>
        </w:tc>
      </w:tr>
      <w:tr w:rsidR="00067DD0" w14:paraId="2D95C61F" w14:textId="77777777">
        <w:trPr>
          <w:trHeight w:val="285"/>
        </w:trPr>
        <w:tc>
          <w:tcPr>
            <w:tcW w:w="2624" w:type="dxa"/>
          </w:tcPr>
          <w:p w14:paraId="3AC4931E" w14:textId="77777777" w:rsidR="00067DD0" w:rsidRDefault="00876616">
            <w:pPr>
              <w:pStyle w:val="TableParagraph"/>
              <w:spacing w:line="206" w:lineRule="exact"/>
              <w:ind w:left="107"/>
              <w:rPr>
                <w:sz w:val="18"/>
              </w:rPr>
            </w:pPr>
            <w:r>
              <w:rPr>
                <w:sz w:val="18"/>
                <w:szCs w:val="18"/>
                <w:lang w:val="de-DE" w:bidi="de-DE"/>
              </w:rPr>
              <w:t>Ethanol</w:t>
            </w:r>
          </w:p>
        </w:tc>
        <w:tc>
          <w:tcPr>
            <w:tcW w:w="1261" w:type="dxa"/>
          </w:tcPr>
          <w:p w14:paraId="224CB028" w14:textId="77777777" w:rsidR="00067DD0" w:rsidRDefault="00876616">
            <w:pPr>
              <w:pStyle w:val="TableParagraph"/>
              <w:spacing w:line="206" w:lineRule="exact"/>
              <w:ind w:left="107"/>
              <w:rPr>
                <w:sz w:val="18"/>
              </w:rPr>
            </w:pPr>
            <w:r>
              <w:rPr>
                <w:sz w:val="18"/>
                <w:szCs w:val="18"/>
                <w:lang w:val="de-DE" w:bidi="de-DE"/>
              </w:rPr>
              <w:t>64-17-3</w:t>
            </w:r>
          </w:p>
        </w:tc>
        <w:tc>
          <w:tcPr>
            <w:tcW w:w="1260" w:type="dxa"/>
          </w:tcPr>
          <w:p w14:paraId="730EA23B" w14:textId="77777777" w:rsidR="00067DD0" w:rsidRDefault="00876616">
            <w:pPr>
              <w:pStyle w:val="TableParagraph"/>
              <w:spacing w:line="206" w:lineRule="exact"/>
              <w:ind w:left="106"/>
              <w:rPr>
                <w:sz w:val="18"/>
              </w:rPr>
            </w:pPr>
            <w:r>
              <w:rPr>
                <w:sz w:val="18"/>
                <w:szCs w:val="18"/>
                <w:lang w:val="de-DE" w:bidi="de-DE"/>
              </w:rPr>
              <w:t>200-578-6</w:t>
            </w:r>
          </w:p>
        </w:tc>
        <w:tc>
          <w:tcPr>
            <w:tcW w:w="3990" w:type="dxa"/>
          </w:tcPr>
          <w:p w14:paraId="13729803" w14:textId="61CBCECF" w:rsidR="00067DD0" w:rsidRPr="00D83A5F" w:rsidRDefault="00D83A5F">
            <w:pPr>
              <w:pStyle w:val="TableParagraph"/>
              <w:spacing w:line="206" w:lineRule="exact"/>
              <w:ind w:left="106"/>
              <w:rPr>
                <w:sz w:val="18"/>
                <w:lang w:val="de-DE"/>
              </w:rPr>
            </w:pPr>
            <w:r w:rsidRPr="00D83A5F">
              <w:rPr>
                <w:sz w:val="18"/>
                <w:szCs w:val="18"/>
                <w:lang w:val="de-DE" w:bidi="de-DE"/>
              </w:rPr>
              <w:t>Entzündbare Flüssigkeit</w:t>
            </w:r>
            <w:r>
              <w:rPr>
                <w:sz w:val="18"/>
                <w:szCs w:val="18"/>
                <w:lang w:val="de-DE" w:bidi="de-DE"/>
              </w:rPr>
              <w:t xml:space="preserve"> </w:t>
            </w:r>
            <w:r w:rsidR="00876616">
              <w:rPr>
                <w:sz w:val="18"/>
                <w:szCs w:val="18"/>
                <w:lang w:val="de-DE" w:bidi="de-DE"/>
              </w:rPr>
              <w:t>2: H225; Stoff gemäß WEL</w:t>
            </w:r>
          </w:p>
        </w:tc>
        <w:tc>
          <w:tcPr>
            <w:tcW w:w="1128" w:type="dxa"/>
          </w:tcPr>
          <w:p w14:paraId="2E3E7831" w14:textId="77777777" w:rsidR="00067DD0" w:rsidRDefault="00876616">
            <w:pPr>
              <w:pStyle w:val="TableParagraph"/>
              <w:spacing w:line="206" w:lineRule="exact"/>
              <w:ind w:left="106"/>
              <w:rPr>
                <w:sz w:val="18"/>
              </w:rPr>
            </w:pPr>
            <w:r>
              <w:rPr>
                <w:sz w:val="18"/>
                <w:szCs w:val="18"/>
                <w:lang w:val="de-DE" w:bidi="de-DE"/>
              </w:rPr>
              <w:t>&lt; 1 %</w:t>
            </w:r>
          </w:p>
        </w:tc>
      </w:tr>
      <w:tr w:rsidR="00067DD0" w14:paraId="2CADB201" w14:textId="77777777">
        <w:trPr>
          <w:trHeight w:val="287"/>
        </w:trPr>
        <w:tc>
          <w:tcPr>
            <w:tcW w:w="2624" w:type="dxa"/>
          </w:tcPr>
          <w:p w14:paraId="65DE5054" w14:textId="77777777" w:rsidR="00067DD0" w:rsidRDefault="00876616">
            <w:pPr>
              <w:pStyle w:val="TableParagraph"/>
              <w:spacing w:before="1"/>
              <w:ind w:left="107"/>
              <w:rPr>
                <w:sz w:val="18"/>
              </w:rPr>
            </w:pPr>
            <w:r>
              <w:rPr>
                <w:sz w:val="18"/>
                <w:szCs w:val="18"/>
                <w:lang w:val="de-DE" w:bidi="de-DE"/>
              </w:rPr>
              <w:t>Andere Aromastoffe</w:t>
            </w:r>
          </w:p>
        </w:tc>
        <w:tc>
          <w:tcPr>
            <w:tcW w:w="1261" w:type="dxa"/>
          </w:tcPr>
          <w:p w14:paraId="1CBC81C8" w14:textId="77777777" w:rsidR="00067DD0" w:rsidRDefault="00876616">
            <w:pPr>
              <w:pStyle w:val="TableParagraph"/>
              <w:spacing w:before="1"/>
              <w:ind w:left="107"/>
              <w:rPr>
                <w:sz w:val="18"/>
              </w:rPr>
            </w:pPr>
            <w:r>
              <w:rPr>
                <w:w w:val="99"/>
                <w:sz w:val="18"/>
                <w:szCs w:val="18"/>
                <w:lang w:val="de-DE" w:bidi="de-DE"/>
              </w:rPr>
              <w:t>-</w:t>
            </w:r>
          </w:p>
        </w:tc>
        <w:tc>
          <w:tcPr>
            <w:tcW w:w="1260" w:type="dxa"/>
          </w:tcPr>
          <w:p w14:paraId="06CB9247" w14:textId="77777777" w:rsidR="00067DD0" w:rsidRDefault="00876616">
            <w:pPr>
              <w:pStyle w:val="TableParagraph"/>
              <w:spacing w:before="1"/>
              <w:ind w:left="106"/>
              <w:rPr>
                <w:sz w:val="18"/>
              </w:rPr>
            </w:pPr>
            <w:r>
              <w:rPr>
                <w:w w:val="99"/>
                <w:sz w:val="18"/>
                <w:szCs w:val="18"/>
                <w:lang w:val="de-DE" w:bidi="de-DE"/>
              </w:rPr>
              <w:t>-</w:t>
            </w:r>
          </w:p>
        </w:tc>
        <w:tc>
          <w:tcPr>
            <w:tcW w:w="3990" w:type="dxa"/>
          </w:tcPr>
          <w:p w14:paraId="4AB75F3F" w14:textId="77777777" w:rsidR="00067DD0" w:rsidRDefault="00876616">
            <w:pPr>
              <w:pStyle w:val="TableParagraph"/>
              <w:spacing w:before="1"/>
              <w:ind w:left="106"/>
              <w:rPr>
                <w:sz w:val="18"/>
              </w:rPr>
            </w:pPr>
            <w:r>
              <w:rPr>
                <w:sz w:val="18"/>
                <w:szCs w:val="18"/>
                <w:lang w:val="de-DE" w:bidi="de-DE"/>
              </w:rPr>
              <w:t>Bei &lt; 1 % nicht gefährlich</w:t>
            </w:r>
          </w:p>
        </w:tc>
        <w:tc>
          <w:tcPr>
            <w:tcW w:w="1128" w:type="dxa"/>
          </w:tcPr>
          <w:p w14:paraId="77CDC93A" w14:textId="77777777" w:rsidR="00067DD0" w:rsidRDefault="00876616">
            <w:pPr>
              <w:pStyle w:val="TableParagraph"/>
              <w:spacing w:before="1"/>
              <w:ind w:left="106"/>
              <w:rPr>
                <w:sz w:val="18"/>
              </w:rPr>
            </w:pPr>
            <w:r>
              <w:rPr>
                <w:sz w:val="18"/>
                <w:szCs w:val="18"/>
                <w:lang w:val="de-DE" w:bidi="de-DE"/>
              </w:rPr>
              <w:t>1-5 %</w:t>
            </w:r>
          </w:p>
        </w:tc>
      </w:tr>
    </w:tbl>
    <w:p w14:paraId="1E9294A0" w14:textId="77777777" w:rsidR="00067DD0" w:rsidRDefault="00067DD0">
      <w:pPr>
        <w:pStyle w:val="BodyText"/>
        <w:spacing w:before="8"/>
        <w:rPr>
          <w:b/>
          <w:sz w:val="3"/>
        </w:rPr>
      </w:pPr>
    </w:p>
    <w:p w14:paraId="785C83CE" w14:textId="77777777" w:rsidR="00067DD0" w:rsidRDefault="00876616">
      <w:pPr>
        <w:pStyle w:val="BodyText"/>
        <w:ind w:left="101"/>
        <w:rPr>
          <w:sz w:val="20"/>
        </w:rPr>
      </w:pPr>
      <w:r>
        <w:rPr>
          <w:noProof/>
          <w:sz w:val="20"/>
          <w:szCs w:val="20"/>
          <w:lang w:val="de-DE" w:bidi="de-DE"/>
        </w:rPr>
        <mc:AlternateContent>
          <mc:Choice Requires="wpg">
            <w:drawing>
              <wp:inline distT="0" distB="0" distL="0" distR="0" wp14:anchorId="3B8C4380" wp14:editId="0F066363">
                <wp:extent cx="6894830" cy="222885"/>
                <wp:effectExtent l="3810" t="10160" r="6985" b="5080"/>
                <wp:docPr id="206"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07" name="Rectangle 200"/>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19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198"/>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197"/>
                        <wps:cNvCnPr>
                          <a:cxnSpLocks noChangeShapeType="1"/>
                        </wps:cNvCnPr>
                        <wps:spPr bwMode="auto">
                          <a:xfrm>
                            <a:off x="19" y="5"/>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196"/>
                        <wps:cNvCnPr>
                          <a:cxnSpLocks noChangeShapeType="1"/>
                        </wps:cNvCnPr>
                        <wps:spPr bwMode="auto">
                          <a:xfrm>
                            <a:off x="5" y="0"/>
                            <a:ext cx="0" cy="3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195"/>
                        <wps:cNvCnPr>
                          <a:cxnSpLocks noChangeShapeType="1"/>
                        </wps:cNvCnPr>
                        <wps:spPr bwMode="auto">
                          <a:xfrm>
                            <a:off x="10852" y="0"/>
                            <a:ext cx="0" cy="35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Rectangle 194"/>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93"/>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Text Box 192"/>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EAE34" w14:textId="77777777" w:rsidR="00B62C85" w:rsidRDefault="00B62C85">
                              <w:pPr>
                                <w:spacing w:before="59"/>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3B8C4380" id="Group 191" o:spid="_x0000_s1116"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">
                <v:rect id="Rectangle 200" o:spid="_x0000_s1117"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" fillcolor="#bebebe" stroked="f"/>
                <v:rect id="Rectangle 199" o:spid="_x0000_s1118"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" fillcolor="#bebebe" stroked="f"/>
                <v:rect id="Rectangle 198" o:spid="_x0000_s1119"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line id="Line 197" o:spid="_x0000_s1120" style="position:absolute;visibility:visible;mso-wrap-style:square" from="19,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line id="Line 196" o:spid="_x0000_s1121"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" strokeweight=".48pt"/>
                <v:line id="Line 195" o:spid="_x0000_s1122"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" strokeweight=".16936mm"/>
                <v:rect id="Rectangle 194" o:spid="_x0000_s1123"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7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4BluZ+IRkLMrAAAA//8DAFBLAQItABQABgAIAAAAIQDb4fbL7gAAAIUBAAATAAAAAAAA&#10;AAAAAAAAAAAAAABbQ29udGVudF9UeXBlc10ueG1sUEsBAi0AFAAGAAgAAAAhAFr0LFu/AAAAFQEA&#10;AAsAAAAAAAAAAAAAAAAAHwEAAF9yZWxzLy5yZWxzUEsBAi0AFAAGAAgAAAAhAP6DOvvHAAAA3AAA&#10;AA8AAAAAAAAAAAAAAAAABwIAAGRycy9kb3ducmV2LnhtbFBLBQYAAAAAAwADALcAAAD7AgAAAAA=&#10;" fillcolor="black" stroked="f"/>
                <v:line id="Line 193" o:spid="_x0000_s1124"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shape id="Text Box 192" o:spid="_x0000_s1125"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32EAE34" w14:textId="77777777" w:rsidR="00B62C85" w:rsidRDefault="00B62C85">
                        <w:pPr>
                          <w:spacing w:before="59"/>
                          <w:ind w:left="112"/>
                          <w:rPr>
                            <w:b/>
                            <w:sz w:val="20"/>
                          </w:rPr>
                        </w:pPr>
                        <w:r>
                          <w:rPr>
                            <w:b/>
                            <w:sz w:val="20"/>
                            <w:szCs w:val="20"/>
                            <w:lang w:val="de-DE" w:bidi="de-DE"/>
                          </w:rPr>
                          <w:t>Abschnitt 4: Erste-Hilfe-Maßnahmen</w:t>
                        </w:r>
                      </w:p>
                    </w:txbxContent>
                  </v:textbox>
                </v:shape>
                <w10:anchorlock/>
              </v:group>
            </w:pict>
          </mc:Fallback>
        </mc:AlternateContent>
      </w:r>
    </w:p>
    <w:p w14:paraId="10397332" w14:textId="77777777" w:rsidR="00067DD0" w:rsidRPr="00727901" w:rsidRDefault="00067DD0">
      <w:pPr>
        <w:pStyle w:val="BodyText"/>
        <w:spacing w:before="4"/>
        <w:rPr>
          <w:b/>
          <w:sz w:val="8"/>
          <w:szCs w:val="8"/>
        </w:rPr>
      </w:pPr>
    </w:p>
    <w:p w14:paraId="0704F44C" w14:textId="77777777" w:rsidR="00067DD0" w:rsidRDefault="00876616">
      <w:pPr>
        <w:pStyle w:val="BodyText"/>
        <w:ind w:left="214"/>
        <w:rPr>
          <w:sz w:val="20"/>
        </w:rPr>
      </w:pPr>
      <w:r>
        <w:rPr>
          <w:noProof/>
          <w:sz w:val="20"/>
          <w:szCs w:val="20"/>
          <w:lang w:val="de-DE" w:bidi="de-DE"/>
        </w:rPr>
        <mc:AlternateContent>
          <mc:Choice Requires="wpg">
            <w:drawing>
              <wp:inline distT="0" distB="0" distL="0" distR="0" wp14:anchorId="031F974C" wp14:editId="6DFBF947">
                <wp:extent cx="6716395" cy="189230"/>
                <wp:effectExtent l="8890" t="8255" r="8890" b="12065"/>
                <wp:docPr id="198"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99" name="Rectangle 19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189"/>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188"/>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Line 187"/>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Line 186"/>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Line 185"/>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Text Box 184"/>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A553F" w14:textId="77777777" w:rsidR="00B62C85" w:rsidRDefault="00B62C85">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031F974C" id="Group 183" o:spid="_x0000_s1126"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fWwh8ZoEAACxGAAADgAAAAAAAAAAAAAAAAAuAgAAZHJzL2Uyb0Rv&#10;Yy54bWxQSwECLQAUAAYACAAAACEAbQ6KO90AAAAFAQAADwAAAAAAAAAAAAAAAAD0BgAAZHJzL2Rv&#10;d25yZXYueG1sUEsFBgAAAAAEAAQA8wAAAP4HAAAAAA==&#10;">
                <v:rect id="Rectangle 190" o:spid="_x0000_s1127"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" fillcolor="#bebebe" stroked="f"/>
                <v:rect id="Rectangle 189" o:spid="_x0000_s1128"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" fillcolor="#bebebe" stroked="f"/>
                <v:line id="Line 188" o:spid="_x0000_s1129"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Line 187" o:spid="_x0000_s1130"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line id="Line 186" o:spid="_x0000_s1131"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U2xQAAANwAAAAPAAAAZHJzL2Rvd25yZXYueG1sRI/NasMw&#10;EITvgbyD2EJvidwU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DBZXU2xQAAANwAAAAP&#10;AAAAAAAAAAAAAAAAAAcCAABkcnMvZG93bnJldi54bWxQSwUGAAAAAAMAAwC3AAAA+QIAAAAA&#10;" strokeweight=".48pt"/>
                <v:line id="Line 185" o:spid="_x0000_s1132"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shape id="Text Box 184" o:spid="_x0000_s1133"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191A553F" w14:textId="77777777" w:rsidR="00B62C85" w:rsidRDefault="00B62C85">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641CC4C0" w14:textId="15944203" w:rsidR="00067DD0" w:rsidRPr="008E2826" w:rsidRDefault="008E2826" w:rsidP="009C762C">
      <w:pPr>
        <w:tabs>
          <w:tab w:val="right" w:pos="3686"/>
          <w:tab w:val="left" w:pos="3969"/>
        </w:tabs>
        <w:spacing w:before="100" w:after="100"/>
        <w:ind w:left="3969" w:hanging="3969"/>
        <w:rPr>
          <w:sz w:val="18"/>
          <w:szCs w:val="18"/>
          <w:lang w:val="de-DE"/>
        </w:rPr>
      </w:pPr>
      <w:r>
        <w:rPr>
          <w:b/>
          <w:bCs/>
          <w:sz w:val="18"/>
          <w:szCs w:val="18"/>
          <w:lang w:val="de-DE"/>
        </w:rPr>
        <w:tab/>
      </w:r>
      <w:r w:rsidR="00876616" w:rsidRPr="008E2826">
        <w:rPr>
          <w:b/>
          <w:bCs/>
          <w:sz w:val="18"/>
          <w:szCs w:val="18"/>
          <w:lang w:val="de-DE"/>
        </w:rPr>
        <w:t>Nach Verschlucken:</w:t>
      </w:r>
      <w:r w:rsidR="00213C8A" w:rsidRPr="008E2826">
        <w:rPr>
          <w:sz w:val="18"/>
          <w:szCs w:val="18"/>
          <w:lang w:val="de-DE"/>
        </w:rPr>
        <w:t xml:space="preserve"> </w:t>
      </w:r>
      <w:r>
        <w:rPr>
          <w:sz w:val="18"/>
          <w:szCs w:val="18"/>
          <w:lang w:val="de-DE"/>
        </w:rPr>
        <w:tab/>
      </w:r>
      <w:r w:rsidR="00876616" w:rsidRPr="008E2826">
        <w:rPr>
          <w:sz w:val="18"/>
          <w:szCs w:val="18"/>
          <w:lang w:val="de-DE"/>
        </w:rPr>
        <w:t>Mund ausspülen. KEIN Erbrechen herbeiführen. Bei Unwohlsein ärztliche Hilfe in</w:t>
      </w:r>
      <w:r w:rsidRPr="008E2826">
        <w:rPr>
          <w:sz w:val="18"/>
          <w:szCs w:val="18"/>
          <w:lang w:val="de-DE"/>
        </w:rPr>
        <w:t xml:space="preserve"> </w:t>
      </w:r>
      <w:r w:rsidR="00876616" w:rsidRPr="008E2826">
        <w:rPr>
          <w:sz w:val="18"/>
          <w:szCs w:val="18"/>
          <w:lang w:val="de-DE"/>
        </w:rPr>
        <w:t>Anspruch nehmen.</w:t>
      </w:r>
    </w:p>
    <w:p w14:paraId="3EB4DBFB" w14:textId="73B5388A" w:rsidR="00067DD0" w:rsidRPr="008E2826" w:rsidRDefault="008E2826" w:rsidP="009C762C">
      <w:pPr>
        <w:tabs>
          <w:tab w:val="right" w:pos="3686"/>
          <w:tab w:val="left" w:pos="3969"/>
        </w:tabs>
        <w:spacing w:after="100"/>
        <w:ind w:left="3969" w:hanging="1701"/>
        <w:rPr>
          <w:sz w:val="18"/>
          <w:szCs w:val="18"/>
          <w:lang w:val="de-DE"/>
        </w:rPr>
      </w:pPr>
      <w:r>
        <w:rPr>
          <w:b/>
          <w:bCs/>
          <w:sz w:val="18"/>
          <w:szCs w:val="18"/>
          <w:lang w:val="de-DE"/>
        </w:rPr>
        <w:tab/>
      </w:r>
      <w:r w:rsidR="00876616" w:rsidRPr="008E2826">
        <w:rPr>
          <w:b/>
          <w:bCs/>
          <w:sz w:val="18"/>
          <w:szCs w:val="18"/>
          <w:lang w:val="de-DE"/>
        </w:rPr>
        <w:t>Nach Einatmen:</w:t>
      </w:r>
      <w:r w:rsidR="00876616" w:rsidRPr="008E2826">
        <w:rPr>
          <w:sz w:val="18"/>
          <w:szCs w:val="18"/>
          <w:lang w:val="de-DE"/>
        </w:rPr>
        <w:t xml:space="preserve"> </w:t>
      </w:r>
      <w:r>
        <w:rPr>
          <w:sz w:val="18"/>
          <w:szCs w:val="18"/>
          <w:lang w:val="de-DE"/>
        </w:rPr>
        <w:tab/>
      </w:r>
      <w:r w:rsidR="00876616" w:rsidRPr="008E2826">
        <w:rPr>
          <w:sz w:val="18"/>
          <w:szCs w:val="18"/>
          <w:lang w:val="de-DE"/>
        </w:rPr>
        <w:t>Bei starker Beeinträchtigung der Atmung: Die betroffene Person an die frische Luft bringen um eine angenehme und natürliche Atmung zu gewährleisten, dabei auf die eigene Sicherheit achten. Bei Atemwegsbeschwerden einen Arzt/Notdienst rufen.</w:t>
      </w:r>
    </w:p>
    <w:p w14:paraId="3B680B0B" w14:textId="0A4702F8" w:rsidR="00067DD0" w:rsidRPr="008E2826" w:rsidRDefault="008E2826" w:rsidP="009C762C">
      <w:pPr>
        <w:tabs>
          <w:tab w:val="right" w:pos="3686"/>
          <w:tab w:val="left" w:pos="3969"/>
        </w:tabs>
        <w:spacing w:after="100"/>
        <w:ind w:left="3969" w:hanging="3969"/>
        <w:rPr>
          <w:lang w:val="de-DE"/>
        </w:rPr>
      </w:pPr>
      <w:r>
        <w:rPr>
          <w:b/>
          <w:bCs/>
          <w:sz w:val="18"/>
          <w:szCs w:val="18"/>
          <w:lang w:val="de-DE"/>
        </w:rPr>
        <w:tab/>
      </w:r>
      <w:r w:rsidR="00876616" w:rsidRPr="008E2826">
        <w:rPr>
          <w:b/>
          <w:bCs/>
          <w:sz w:val="18"/>
          <w:szCs w:val="18"/>
          <w:lang w:val="de-DE"/>
        </w:rPr>
        <w:t>Nach Augenkontakt:</w:t>
      </w:r>
      <w:r w:rsidR="00876616" w:rsidRPr="008E2826">
        <w:rPr>
          <w:sz w:val="18"/>
          <w:szCs w:val="18"/>
          <w:lang w:val="de-DE"/>
        </w:rPr>
        <w:t xml:space="preserve"> </w:t>
      </w:r>
      <w:r>
        <w:rPr>
          <w:sz w:val="18"/>
          <w:szCs w:val="18"/>
          <w:lang w:val="de-DE"/>
        </w:rPr>
        <w:tab/>
      </w:r>
      <w:r w:rsidR="00876616" w:rsidRPr="008E2826">
        <w:rPr>
          <w:sz w:val="18"/>
          <w:szCs w:val="18"/>
          <w:lang w:val="de-DE"/>
        </w:rPr>
        <w:t>Einige Minuten lang behutsam mit Wasser spülen. Vorhandene Kontaktlinsen nach Möglichkeit entfernen.</w:t>
      </w:r>
      <w:r w:rsidR="00D1280E" w:rsidRPr="008E2826">
        <w:rPr>
          <w:sz w:val="18"/>
          <w:szCs w:val="18"/>
          <w:lang w:val="de-DE"/>
        </w:rPr>
        <w:t xml:space="preserve"> </w:t>
      </w:r>
      <w:r w:rsidR="00876616" w:rsidRPr="008E2826">
        <w:rPr>
          <w:sz w:val="18"/>
          <w:szCs w:val="18"/>
          <w:lang w:val="de-DE"/>
        </w:rPr>
        <w:t>Weiter spülen.</w:t>
      </w:r>
    </w:p>
    <w:p w14:paraId="22F58D5E" w14:textId="6BE969B4" w:rsidR="00D1280E" w:rsidRDefault="00876616" w:rsidP="009C762C">
      <w:pPr>
        <w:tabs>
          <w:tab w:val="right" w:pos="3686"/>
          <w:tab w:val="left" w:pos="3969"/>
        </w:tabs>
        <w:spacing w:after="120"/>
        <w:ind w:left="3969" w:hanging="1809"/>
        <w:rPr>
          <w:lang w:val="de-DE"/>
        </w:rPr>
      </w:pPr>
      <w:r w:rsidRPr="008E2826">
        <w:rPr>
          <w:b/>
          <w:bCs/>
          <w:noProof/>
          <w:sz w:val="18"/>
          <w:szCs w:val="18"/>
          <w:lang w:val="de-DE"/>
        </w:rPr>
        <mc:AlternateContent>
          <mc:Choice Requires="wpg">
            <w:drawing>
              <wp:anchor distT="0" distB="0" distL="0" distR="0" simplePos="0" relativeHeight="251679232" behindDoc="1" locked="0" layoutInCell="1" allowOverlap="1" wp14:anchorId="7696FB40" wp14:editId="54E6F931">
                <wp:simplePos x="0" y="0"/>
                <wp:positionH relativeFrom="page">
                  <wp:posOffset>504190</wp:posOffset>
                </wp:positionH>
                <wp:positionV relativeFrom="paragraph">
                  <wp:posOffset>502590</wp:posOffset>
                </wp:positionV>
                <wp:extent cx="6716395" cy="190500"/>
                <wp:effectExtent l="0" t="0" r="8255" b="19050"/>
                <wp:wrapTopAndBottom/>
                <wp:docPr id="190"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968"/>
                          <a:chExt cx="10577" cy="300"/>
                        </a:xfrm>
                      </wpg:grpSpPr>
                      <wps:wsp>
                        <wps:cNvPr id="191" name="Rectangle 182"/>
                        <wps:cNvSpPr>
                          <a:spLocks noChangeArrowheads="1"/>
                        </wps:cNvSpPr>
                        <wps:spPr bwMode="auto">
                          <a:xfrm>
                            <a:off x="804" y="980"/>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181"/>
                        <wps:cNvSpPr>
                          <a:spLocks noChangeArrowheads="1"/>
                        </wps:cNvSpPr>
                        <wps:spPr bwMode="auto">
                          <a:xfrm>
                            <a:off x="907" y="10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Line 180"/>
                        <wps:cNvCnPr>
                          <a:cxnSpLocks noChangeShapeType="1"/>
                        </wps:cNvCnPr>
                        <wps:spPr bwMode="auto">
                          <a:xfrm>
                            <a:off x="804" y="9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 name="Line 179"/>
                        <wps:cNvCnPr>
                          <a:cxnSpLocks noChangeShapeType="1"/>
                        </wps:cNvCnPr>
                        <wps:spPr bwMode="auto">
                          <a:xfrm>
                            <a:off x="799" y="968"/>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Line 178"/>
                        <wps:cNvCnPr>
                          <a:cxnSpLocks noChangeShapeType="1"/>
                        </wps:cNvCnPr>
                        <wps:spPr bwMode="auto">
                          <a:xfrm>
                            <a:off x="804" y="126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Line 177"/>
                        <wps:cNvCnPr>
                          <a:cxnSpLocks noChangeShapeType="1"/>
                        </wps:cNvCnPr>
                        <wps:spPr bwMode="auto">
                          <a:xfrm>
                            <a:off x="11366" y="968"/>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 name="Text Box 176"/>
                        <wps:cNvSpPr txBox="1">
                          <a:spLocks noChangeArrowheads="1"/>
                        </wps:cNvSpPr>
                        <wps:spPr bwMode="auto">
                          <a:xfrm>
                            <a:off x="794" y="968"/>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16701" w14:textId="77777777" w:rsidR="00B62C85" w:rsidRPr="00D83A5F" w:rsidRDefault="00B62C85">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96FB40" id="Group 175" o:spid="_x0000_s1134" style="position:absolute;left:0;text-align:left;margin-left:39.7pt;margin-top:39.55pt;width:528.85pt;height:15pt;z-index:-251637248;mso-wrap-distance-left:0;mso-wrap-distance-right:0;mso-position-horizontal-relative:page;mso-position-vertical-relative:text" coordorigin="794,968"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">
                <v:rect id="Rectangle 182" o:spid="_x0000_s1135" style="position:absolute;left:804;top:980;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" fillcolor="#bebebe" stroked="f"/>
                <v:rect id="Rectangle 181" o:spid="_x0000_s1136" style="position:absolute;left:907;top:10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line id="Line 180" o:spid="_x0000_s1137" style="position:absolute;visibility:visible;mso-wrap-style:square" from="804,973" to="1136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79" o:spid="_x0000_s1138" style="position:absolute;visibility:visible;mso-wrap-style:square" from="799,968" to="799,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m5wgAAANwAAAAPAAAAZHJzL2Rvd25yZXYueG1sRE/fa8Iw&#10;EH4X/B/CCb5pui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B9oxm5wgAAANwAAAAPAAAA&#10;AAAAAAAAAAAAAAcCAABkcnMvZG93bnJldi54bWxQSwUGAAAAAAMAAwC3AAAA9gIAAAAA&#10;" strokeweight=".48pt"/>
                <v:line id="Line 178" o:spid="_x0000_s1139" style="position:absolute;visibility:visible;mso-wrap-style:square" from="804,1264" to="1136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line id="Line 177" o:spid="_x0000_s1140" style="position:absolute;visibility:visible;mso-wrap-style:square" from="11366,968" to="11366,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" strokeweight=".48pt"/>
                <v:shape id="Text Box 176" o:spid="_x0000_s1141" type="#_x0000_t202" style="position:absolute;left:794;top:968;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0B16701" w14:textId="77777777" w:rsidR="00B62C85" w:rsidRPr="00D83A5F" w:rsidRDefault="00B62C85">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sidRPr="008E2826">
        <w:rPr>
          <w:b/>
          <w:bCs/>
          <w:sz w:val="18"/>
          <w:szCs w:val="18"/>
          <w:lang w:val="de-DE"/>
        </w:rPr>
        <w:t>Nach Hautkontakt:</w:t>
      </w:r>
      <w:r w:rsidRPr="008E2826">
        <w:rPr>
          <w:sz w:val="18"/>
          <w:szCs w:val="18"/>
          <w:lang w:val="de-DE"/>
        </w:rPr>
        <w:t xml:space="preserve"> </w:t>
      </w:r>
      <w:r w:rsidR="008E2826">
        <w:rPr>
          <w:sz w:val="18"/>
          <w:szCs w:val="18"/>
          <w:lang w:val="de-DE"/>
        </w:rPr>
        <w:tab/>
      </w:r>
      <w:r w:rsidRPr="008E2826">
        <w:rPr>
          <w:sz w:val="18"/>
          <w:szCs w:val="18"/>
          <w:lang w:val="de-DE"/>
        </w:rPr>
        <w:t>In Mitleidenschaft gezogene Kleidung und Schuhe sofort entfernen, sofern diese nicht an der Haut festkleben. Sofort mit viel Seife und Wasser abwaschen. Bei Hautreizung oder -ausschlag ärztlichen Rat/ärztliche Hilfe einholen</w:t>
      </w:r>
      <w:r w:rsidRPr="008E2826">
        <w:rPr>
          <w:lang w:val="de-DE"/>
        </w:rPr>
        <w:t>.</w:t>
      </w:r>
    </w:p>
    <w:p w14:paraId="22BD4595" w14:textId="77777777" w:rsidR="00727901" w:rsidRDefault="008E2826" w:rsidP="009C762C">
      <w:pPr>
        <w:tabs>
          <w:tab w:val="right" w:pos="3686"/>
          <w:tab w:val="left" w:pos="3969"/>
        </w:tabs>
        <w:spacing w:before="100" w:after="120"/>
        <w:rPr>
          <w:sz w:val="18"/>
          <w:szCs w:val="18"/>
          <w:lang w:val="de-DE" w:bidi="de-DE"/>
        </w:rPr>
      </w:pPr>
      <w:r>
        <w:rPr>
          <w:b/>
          <w:sz w:val="18"/>
          <w:szCs w:val="18"/>
          <w:lang w:val="de-DE" w:bidi="de-DE"/>
        </w:rPr>
        <w:tab/>
      </w:r>
      <w:r w:rsidR="00876616" w:rsidRPr="00D1280E">
        <w:rPr>
          <w:b/>
          <w:sz w:val="18"/>
          <w:szCs w:val="18"/>
          <w:lang w:val="de-DE" w:bidi="de-DE"/>
        </w:rPr>
        <w:t>Nach Einatmen:</w:t>
      </w:r>
      <w:r w:rsidR="00213C8A">
        <w:rPr>
          <w:b/>
          <w:sz w:val="18"/>
          <w:szCs w:val="18"/>
          <w:lang w:val="de-DE" w:bidi="de-DE"/>
        </w:rPr>
        <w:t xml:space="preserve"> </w:t>
      </w:r>
      <w:r>
        <w:rPr>
          <w:b/>
          <w:sz w:val="18"/>
          <w:szCs w:val="18"/>
          <w:lang w:val="de-DE" w:bidi="de-DE"/>
        </w:rPr>
        <w:tab/>
      </w:r>
      <w:r w:rsidR="00876616" w:rsidRPr="00D1280E">
        <w:rPr>
          <w:sz w:val="18"/>
          <w:szCs w:val="18"/>
          <w:lang w:val="de-DE" w:bidi="de-DE"/>
        </w:rPr>
        <w:t>Kontakt kann Husten, Keuchen, Atemnot und Engegefühl in der Brust verursachen.</w:t>
      </w:r>
    </w:p>
    <w:p w14:paraId="5FD5074D" w14:textId="5D15270F" w:rsidR="00067DD0" w:rsidRPr="00D1280E" w:rsidRDefault="008E2826" w:rsidP="009C762C">
      <w:pPr>
        <w:tabs>
          <w:tab w:val="right" w:pos="3686"/>
          <w:tab w:val="left" w:pos="3969"/>
        </w:tabs>
        <w:spacing w:after="120"/>
        <w:ind w:left="3969" w:hanging="3969"/>
        <w:rPr>
          <w:sz w:val="18"/>
          <w:szCs w:val="18"/>
          <w:lang w:val="de-DE"/>
        </w:rPr>
      </w:pPr>
      <w:r>
        <w:rPr>
          <w:b/>
          <w:bCs/>
          <w:sz w:val="18"/>
          <w:szCs w:val="18"/>
          <w:lang w:val="de-DE"/>
        </w:rPr>
        <w:tab/>
      </w:r>
      <w:r w:rsidR="00876616" w:rsidRPr="00D1280E">
        <w:rPr>
          <w:b/>
          <w:bCs/>
          <w:sz w:val="18"/>
          <w:szCs w:val="18"/>
          <w:lang w:val="de-DE"/>
        </w:rPr>
        <w:t>Nach Hautkontakt:</w:t>
      </w:r>
      <w:r w:rsidR="00D1280E">
        <w:rPr>
          <w:sz w:val="18"/>
          <w:szCs w:val="18"/>
          <w:lang w:val="de-DE"/>
        </w:rPr>
        <w:t xml:space="preserve"> </w:t>
      </w:r>
      <w:r>
        <w:rPr>
          <w:sz w:val="18"/>
          <w:szCs w:val="18"/>
          <w:lang w:val="de-DE"/>
        </w:rPr>
        <w:tab/>
      </w:r>
      <w:r w:rsidR="00876616" w:rsidRPr="00D1280E">
        <w:rPr>
          <w:sz w:val="18"/>
          <w:szCs w:val="18"/>
          <w:lang w:val="de-DE"/>
        </w:rPr>
        <w:t>An der Kontaktstelle könnte eine leichte Reizung oder Rötung auftreten. An der Kontaktstelle könnten Hautausschlag und Juckreiz auftreten.</w:t>
      </w:r>
    </w:p>
    <w:p w14:paraId="51ED734A" w14:textId="0F8845F1" w:rsidR="00067DD0" w:rsidRPr="00D1280E" w:rsidRDefault="008E2826" w:rsidP="009C762C">
      <w:pPr>
        <w:tabs>
          <w:tab w:val="right" w:pos="3686"/>
          <w:tab w:val="left" w:pos="3969"/>
        </w:tabs>
        <w:spacing w:after="120"/>
        <w:rPr>
          <w:sz w:val="18"/>
          <w:szCs w:val="18"/>
          <w:lang w:val="de-DE"/>
        </w:rPr>
      </w:pPr>
      <w:r>
        <w:rPr>
          <w:b/>
          <w:bCs/>
          <w:sz w:val="18"/>
          <w:szCs w:val="18"/>
          <w:lang w:val="de-DE"/>
        </w:rPr>
        <w:tab/>
      </w:r>
      <w:r w:rsidR="00876616" w:rsidRPr="00D1280E">
        <w:rPr>
          <w:b/>
          <w:bCs/>
          <w:sz w:val="18"/>
          <w:szCs w:val="18"/>
          <w:lang w:val="de-DE"/>
        </w:rPr>
        <w:t>Nach Augenkontakt:</w:t>
      </w:r>
      <w:r w:rsidR="00D1280E">
        <w:rPr>
          <w:sz w:val="18"/>
          <w:szCs w:val="18"/>
          <w:lang w:val="de-DE"/>
        </w:rPr>
        <w:t xml:space="preserve"> </w:t>
      </w:r>
      <w:r>
        <w:rPr>
          <w:sz w:val="18"/>
          <w:szCs w:val="18"/>
          <w:lang w:val="de-DE"/>
        </w:rPr>
        <w:tab/>
      </w:r>
      <w:r w:rsidR="00876616" w:rsidRPr="00D1280E">
        <w:rPr>
          <w:sz w:val="18"/>
          <w:szCs w:val="18"/>
          <w:lang w:val="de-DE"/>
        </w:rPr>
        <w:t>Es können Reizungen oder Rötungen auftreten.</w:t>
      </w:r>
    </w:p>
    <w:p w14:paraId="1D6CC92F" w14:textId="79EFD9B5" w:rsidR="00067DD0" w:rsidRPr="00D1280E" w:rsidRDefault="008E2826" w:rsidP="009C762C">
      <w:pPr>
        <w:tabs>
          <w:tab w:val="right" w:pos="3686"/>
          <w:tab w:val="left" w:pos="3969"/>
        </w:tabs>
        <w:spacing w:after="120"/>
        <w:rPr>
          <w:sz w:val="18"/>
          <w:szCs w:val="18"/>
          <w:lang w:val="de-DE"/>
        </w:rPr>
      </w:pPr>
      <w:r>
        <w:rPr>
          <w:b/>
          <w:bCs/>
          <w:sz w:val="18"/>
          <w:szCs w:val="18"/>
          <w:lang w:val="de-DE"/>
        </w:rPr>
        <w:tab/>
      </w:r>
      <w:r w:rsidR="00876616" w:rsidRPr="00D1280E">
        <w:rPr>
          <w:b/>
          <w:bCs/>
          <w:sz w:val="18"/>
          <w:szCs w:val="18"/>
          <w:lang w:val="de-DE"/>
        </w:rPr>
        <w:t>Nach Verschlucken:</w:t>
      </w:r>
      <w:r w:rsidR="00D1280E">
        <w:rPr>
          <w:sz w:val="18"/>
          <w:szCs w:val="18"/>
          <w:lang w:val="de-DE"/>
        </w:rPr>
        <w:t xml:space="preserve"> </w:t>
      </w:r>
      <w:r>
        <w:rPr>
          <w:sz w:val="18"/>
          <w:szCs w:val="18"/>
          <w:lang w:val="de-DE"/>
        </w:rPr>
        <w:tab/>
      </w:r>
      <w:r w:rsidR="00876616" w:rsidRPr="00D1280E">
        <w:rPr>
          <w:sz w:val="18"/>
          <w:szCs w:val="18"/>
          <w:lang w:val="de-DE"/>
        </w:rPr>
        <w:t>Es können Erbrechen oder Durchfall auftreten.</w:t>
      </w:r>
    </w:p>
    <w:p w14:paraId="716EC7BE" w14:textId="01B50B8A" w:rsidR="00067DD0" w:rsidRPr="00D1280E" w:rsidRDefault="00727901" w:rsidP="008E2826">
      <w:pPr>
        <w:tabs>
          <w:tab w:val="right" w:pos="3686"/>
          <w:tab w:val="left" w:pos="3969"/>
        </w:tabs>
        <w:ind w:left="3969" w:hanging="3969"/>
      </w:pPr>
      <w:r>
        <w:rPr>
          <w:noProof/>
          <w:lang w:val="de-DE" w:bidi="de-DE"/>
        </w:rPr>
        <mc:AlternateContent>
          <mc:Choice Requires="wpg">
            <w:drawing>
              <wp:anchor distT="0" distB="0" distL="0" distR="0" simplePos="0" relativeHeight="251660800" behindDoc="1" locked="0" layoutInCell="1" allowOverlap="1" wp14:anchorId="216F91BD" wp14:editId="149790A2">
                <wp:simplePos x="0" y="0"/>
                <wp:positionH relativeFrom="page">
                  <wp:posOffset>402895</wp:posOffset>
                </wp:positionH>
                <wp:positionV relativeFrom="paragraph">
                  <wp:posOffset>452755</wp:posOffset>
                </wp:positionV>
                <wp:extent cx="6894830" cy="224155"/>
                <wp:effectExtent l="19050" t="19050" r="20320" b="23495"/>
                <wp:wrapTopAndBottom/>
                <wp:docPr id="178"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82" y="296"/>
                          <a:chExt cx="10858" cy="353"/>
                        </a:xfrm>
                      </wpg:grpSpPr>
                      <wps:wsp>
                        <wps:cNvPr id="179" name="Rectangle 174"/>
                        <wps:cNvSpPr>
                          <a:spLocks noChangeArrowheads="1"/>
                        </wps:cNvSpPr>
                        <wps:spPr bwMode="auto">
                          <a:xfrm>
                            <a:off x="691" y="305"/>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173"/>
                        <wps:cNvSpPr>
                          <a:spLocks noChangeArrowheads="1"/>
                        </wps:cNvSpPr>
                        <wps:spPr bwMode="auto">
                          <a:xfrm>
                            <a:off x="794" y="358"/>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172"/>
                        <wps:cNvSpPr>
                          <a:spLocks noChangeArrowheads="1"/>
                        </wps:cNvSpPr>
                        <wps:spPr bwMode="auto">
                          <a:xfrm>
                            <a:off x="691" y="29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71"/>
                        <wps:cNvCnPr>
                          <a:cxnSpLocks noChangeShapeType="1"/>
                        </wps:cNvCnPr>
                        <wps:spPr bwMode="auto">
                          <a:xfrm>
                            <a:off x="701" y="301"/>
                            <a:ext cx="305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Rectangle 170"/>
                        <wps:cNvSpPr>
                          <a:spLocks noChangeArrowheads="1"/>
                        </wps:cNvSpPr>
                        <wps:spPr bwMode="auto">
                          <a:xfrm>
                            <a:off x="3754" y="29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69"/>
                        <wps:cNvCnPr>
                          <a:cxnSpLocks noChangeShapeType="1"/>
                        </wps:cNvCnPr>
                        <wps:spPr bwMode="auto">
                          <a:xfrm>
                            <a:off x="3764" y="301"/>
                            <a:ext cx="776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168"/>
                        <wps:cNvCnPr>
                          <a:cxnSpLocks noChangeShapeType="1"/>
                        </wps:cNvCnPr>
                        <wps:spPr bwMode="auto">
                          <a:xfrm>
                            <a:off x="686" y="296"/>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167"/>
                        <wps:cNvCnPr>
                          <a:cxnSpLocks noChangeShapeType="1"/>
                        </wps:cNvCnPr>
                        <wps:spPr bwMode="auto">
                          <a:xfrm>
                            <a:off x="11534" y="296"/>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66"/>
                        <wps:cNvSpPr>
                          <a:spLocks noChangeArrowheads="1"/>
                        </wps:cNvSpPr>
                        <wps:spPr bwMode="auto">
                          <a:xfrm>
                            <a:off x="691" y="63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65"/>
                        <wps:cNvCnPr>
                          <a:cxnSpLocks noChangeShapeType="1"/>
                        </wps:cNvCnPr>
                        <wps:spPr bwMode="auto">
                          <a:xfrm>
                            <a:off x="701" y="644"/>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Text Box 164"/>
                        <wps:cNvSpPr txBox="1">
                          <a:spLocks noChangeArrowheads="1"/>
                        </wps:cNvSpPr>
                        <wps:spPr bwMode="auto">
                          <a:xfrm>
                            <a:off x="681" y="295"/>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7428D" w14:textId="77777777" w:rsidR="00B62C85" w:rsidRDefault="00B62C85">
                              <w:pPr>
                                <w:spacing w:before="59"/>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F91BD" id="Group 163" o:spid="_x0000_s1142" style="position:absolute;left:0;text-align:left;margin-left:31.7pt;margin-top:35.65pt;width:542.9pt;height:17.65pt;z-index:-251655680;mso-wrap-distance-left:0;mso-wrap-distance-right:0;mso-position-horizontal-relative:page;mso-position-vertical-relative:text" coordorigin="682,296"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">
                <v:rect id="Rectangle 174" o:spid="_x0000_s1143" style="position:absolute;left:691;top:305;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" fillcolor="#bebebe" stroked="f"/>
                <v:rect id="Rectangle 173" o:spid="_x0000_s1144" style="position:absolute;left:794;top:358;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" fillcolor="#bebebe" stroked="f"/>
                <v:rect id="Rectangle 172" o:spid="_x0000_s1145" style="position:absolute;left:691;top:29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line id="Line 171" o:spid="_x0000_s1146" style="position:absolute;visibility:visible;mso-wrap-style:square" from="701,301" to="3754,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" strokeweight=".16936mm"/>
                <v:rect id="Rectangle 170" o:spid="_x0000_s1147" style="position:absolute;left:3754;top:29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69" o:spid="_x0000_s1148" style="position:absolute;visibility:visible;mso-wrap-style:square" from="3764,301" to="11529,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" strokeweight=".16936mm"/>
                <v:line id="Line 168" o:spid="_x0000_s1149" style="position:absolute;visibility:visible;mso-wrap-style:square" from="686,296" to="686,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line id="Line 167" o:spid="_x0000_s1150" style="position:absolute;visibility:visible;mso-wrap-style:square" from="11534,296" to="11534,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rect id="Rectangle 166" o:spid="_x0000_s1151" style="position:absolute;left:691;top:63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65" o:spid="_x0000_s1152" style="position:absolute;visibility:visible;mso-wrap-style:square" from="701,644" to="11529,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shape id="Text Box 164" o:spid="_x0000_s1153" type="#_x0000_t202" style="position:absolute;left:681;top:295;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0987428D" w14:textId="77777777" w:rsidR="00B62C85" w:rsidRDefault="00B62C85">
                        <w:pPr>
                          <w:spacing w:before="59"/>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sidR="008E2826">
        <w:rPr>
          <w:b/>
          <w:bCs/>
          <w:sz w:val="18"/>
          <w:szCs w:val="18"/>
          <w:lang w:val="de-DE"/>
        </w:rPr>
        <w:tab/>
      </w:r>
      <w:r w:rsidR="00876616" w:rsidRPr="00D1280E">
        <w:rPr>
          <w:b/>
          <w:bCs/>
          <w:sz w:val="18"/>
          <w:szCs w:val="18"/>
          <w:lang w:val="de-DE"/>
        </w:rPr>
        <w:t>Verzögerte/sofortige Wirkungen:</w:t>
      </w:r>
      <w:r w:rsidR="00D1280E">
        <w:rPr>
          <w:sz w:val="18"/>
          <w:szCs w:val="18"/>
          <w:lang w:val="de-DE"/>
        </w:rPr>
        <w:t xml:space="preserve"> </w:t>
      </w:r>
      <w:r w:rsidR="008E2826">
        <w:rPr>
          <w:sz w:val="18"/>
          <w:szCs w:val="18"/>
          <w:lang w:val="de-DE"/>
        </w:rPr>
        <w:tab/>
      </w:r>
      <w:r w:rsidR="00876616" w:rsidRPr="00D1280E">
        <w:rPr>
          <w:sz w:val="18"/>
          <w:szCs w:val="18"/>
          <w:lang w:val="de-DE"/>
        </w:rPr>
        <w:t>Längerer oder wiederholter Kontakt mit Propylenglykol und Glycerin könnte zu Übelkeit, Kopfschmerzen und Erbrechen führen.</w:t>
      </w:r>
      <w:r w:rsidR="008E2826" w:rsidRPr="008E2826">
        <w:rPr>
          <w:lang w:val="de-DE" w:bidi="de-DE"/>
        </w:rPr>
        <w:t xml:space="preserve"> </w:t>
      </w:r>
      <w:r w:rsidR="008E2826">
        <w:rPr>
          <w:lang w:val="de-DE" w:bidi="de-DE"/>
        </w:rPr>
        <w:br/>
      </w:r>
      <w:r w:rsidR="008E2826" w:rsidRPr="008E2826">
        <w:rPr>
          <w:sz w:val="18"/>
          <w:szCs w:val="18"/>
          <w:lang w:val="de-DE" w:bidi="de-DE"/>
        </w:rPr>
        <w:t>Verzögerte Wirkungen können nach langzeitigem Kontakt mit Sensibilisatoren auftreten.</w:t>
      </w:r>
    </w:p>
    <w:p w14:paraId="180B8074" w14:textId="29D594AA" w:rsidR="00067DD0" w:rsidRDefault="00876616" w:rsidP="00727901">
      <w:pPr>
        <w:pStyle w:val="BodyText"/>
        <w:tabs>
          <w:tab w:val="right" w:pos="3686"/>
          <w:tab w:val="left" w:pos="3969"/>
        </w:tabs>
        <w:ind w:left="142"/>
        <w:rPr>
          <w:sz w:val="20"/>
        </w:rPr>
      </w:pPr>
      <w:r>
        <w:rPr>
          <w:noProof/>
          <w:sz w:val="20"/>
          <w:szCs w:val="20"/>
          <w:lang w:val="de-DE" w:bidi="de-DE"/>
        </w:rPr>
        <mc:AlternateContent>
          <mc:Choice Requires="wpg">
            <w:drawing>
              <wp:inline distT="0" distB="0" distL="0" distR="0" wp14:anchorId="62C73ABB" wp14:editId="10250914">
                <wp:extent cx="6716395" cy="189230"/>
                <wp:effectExtent l="8890" t="8890" r="8890" b="11430"/>
                <wp:docPr id="170"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71" name="Rectangle 16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16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160"/>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159"/>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58"/>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157"/>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Text Box 15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008AB" w14:textId="77777777" w:rsidR="00B62C85" w:rsidRDefault="00B62C85">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62C73ABB" id="Group 155" o:spid="_x0000_s1154"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">
                <v:rect id="Rectangle 162" o:spid="_x0000_s115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" fillcolor="#bebebe" stroked="f"/>
                <v:rect id="Rectangle 161" o:spid="_x0000_s115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" fillcolor="#bebebe" stroked="f"/>
                <v:line id="Line 160" o:spid="_x0000_s115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line id="Line 159" o:spid="_x0000_s115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DwgAAANwAAAAPAAAAZHJzL2Rvd25yZXYueG1sRE/JasMw&#10;EL0H8g9iAr0lckuJ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DNr/9DwgAAANwAAAAPAAAA&#10;AAAAAAAAAAAAAAcCAABkcnMvZG93bnJldi54bWxQSwUGAAAAAAMAAwC3AAAA9gIAAAAA&#10;" strokeweight=".48pt"/>
                <v:line id="Line 158" o:spid="_x0000_s115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" strokeweight=".16936mm"/>
                <v:line id="Line 157" o:spid="_x0000_s116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shape id="Text Box 156" o:spid="_x0000_s1161"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0FA008AB" w14:textId="77777777" w:rsidR="00B62C85" w:rsidRDefault="00B62C85">
                        <w:pPr>
                          <w:spacing w:before="44"/>
                          <w:ind w:left="112"/>
                          <w:rPr>
                            <w:b/>
                            <w:sz w:val="18"/>
                          </w:rPr>
                        </w:pPr>
                        <w:r>
                          <w:rPr>
                            <w:b/>
                            <w:sz w:val="18"/>
                            <w:szCs w:val="18"/>
                            <w:lang w:val="de-DE" w:bidi="de-DE"/>
                          </w:rPr>
                          <w:t>5.1 Löschmittel</w:t>
                        </w:r>
                      </w:p>
                    </w:txbxContent>
                  </v:textbox>
                </v:shape>
                <w10:anchorlock/>
              </v:group>
            </w:pict>
          </mc:Fallback>
        </mc:AlternateContent>
      </w:r>
    </w:p>
    <w:p w14:paraId="0C4BA069" w14:textId="07E40EEE" w:rsidR="00067DD0" w:rsidRPr="00BF55DF" w:rsidRDefault="00876616" w:rsidP="002F67C4">
      <w:pPr>
        <w:pStyle w:val="BodyText"/>
        <w:tabs>
          <w:tab w:val="right" w:pos="3686"/>
          <w:tab w:val="left" w:pos="3969"/>
        </w:tabs>
        <w:spacing w:before="96" w:line="273" w:lineRule="auto"/>
        <w:ind w:left="3969" w:right="432" w:hanging="1275"/>
        <w:rPr>
          <w:lang w:val="de-DE"/>
        </w:rPr>
      </w:pPr>
      <w:r>
        <w:rPr>
          <w:noProof/>
          <w:lang w:val="de-DE" w:bidi="de-DE"/>
        </w:rPr>
        <mc:AlternateContent>
          <mc:Choice Requires="wpg">
            <w:drawing>
              <wp:anchor distT="0" distB="0" distL="0" distR="0" simplePos="0" relativeHeight="251680256" behindDoc="1" locked="0" layoutInCell="1" allowOverlap="1" wp14:anchorId="77DA0261" wp14:editId="019A3356">
                <wp:simplePos x="0" y="0"/>
                <wp:positionH relativeFrom="page">
                  <wp:posOffset>504190</wp:posOffset>
                </wp:positionH>
                <wp:positionV relativeFrom="paragraph">
                  <wp:posOffset>447040</wp:posOffset>
                </wp:positionV>
                <wp:extent cx="6716395" cy="189865"/>
                <wp:effectExtent l="8890" t="8255" r="8890" b="11430"/>
                <wp:wrapTopAndBottom/>
                <wp:docPr id="162"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794" y="704"/>
                          <a:chExt cx="10577" cy="299"/>
                        </a:xfrm>
                      </wpg:grpSpPr>
                      <wps:wsp>
                        <wps:cNvPr id="163" name="Rectangle 154"/>
                        <wps:cNvSpPr>
                          <a:spLocks noChangeArrowheads="1"/>
                        </wps:cNvSpPr>
                        <wps:spPr bwMode="auto">
                          <a:xfrm>
                            <a:off x="804" y="713"/>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153"/>
                        <wps:cNvSpPr>
                          <a:spLocks noChangeArrowheads="1"/>
                        </wps:cNvSpPr>
                        <wps:spPr bwMode="auto">
                          <a:xfrm>
                            <a:off x="907" y="749"/>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Line 152"/>
                        <wps:cNvCnPr>
                          <a:cxnSpLocks noChangeShapeType="1"/>
                        </wps:cNvCnPr>
                        <wps:spPr bwMode="auto">
                          <a:xfrm>
                            <a:off x="804" y="709"/>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151"/>
                        <wps:cNvCnPr>
                          <a:cxnSpLocks noChangeShapeType="1"/>
                        </wps:cNvCnPr>
                        <wps:spPr bwMode="auto">
                          <a:xfrm>
                            <a:off x="799" y="704"/>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50"/>
                        <wps:cNvCnPr>
                          <a:cxnSpLocks noChangeShapeType="1"/>
                        </wps:cNvCnPr>
                        <wps:spPr bwMode="auto">
                          <a:xfrm>
                            <a:off x="804" y="99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149"/>
                        <wps:cNvCnPr>
                          <a:cxnSpLocks noChangeShapeType="1"/>
                        </wps:cNvCnPr>
                        <wps:spPr bwMode="auto">
                          <a:xfrm>
                            <a:off x="11366" y="704"/>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Text Box 148"/>
                        <wps:cNvSpPr txBox="1">
                          <a:spLocks noChangeArrowheads="1"/>
                        </wps:cNvSpPr>
                        <wps:spPr bwMode="auto">
                          <a:xfrm>
                            <a:off x="794" y="704"/>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44733" w14:textId="77777777" w:rsidR="00B62C85" w:rsidRPr="00D83A5F" w:rsidRDefault="00B62C85">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A0261" id="Group 147" o:spid="_x0000_s1162" style="position:absolute;left:0;text-align:left;margin-left:39.7pt;margin-top:35.2pt;width:528.85pt;height:14.95pt;z-index:-251636224;mso-wrap-distance-left:0;mso-wrap-distance-right:0;mso-position-horizontal-relative:page;mso-position-vertical-relative:text" coordorigin="794,704"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">
                <v:rect id="Rectangle 154" o:spid="_x0000_s1163" style="position:absolute;left:804;top:713;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1xAAAANwAAAAPAAAAZHJzL2Rvd25yZXYueG1sRE9Na8JA&#10;EL0L/odlhN7MRgu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KD/DDXEAAAA3AAAAA8A&#10;AAAAAAAAAAAAAAAABwIAAGRycy9kb3ducmV2LnhtbFBLBQYAAAAAAwADALcAAAD4AgAAAAA=&#10;" fillcolor="#bebebe" stroked="f"/>
                <v:rect id="Rectangle 153" o:spid="_x0000_s1164" style="position:absolute;left:907;top:749;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line id="Line 152" o:spid="_x0000_s1165" style="position:absolute;visibility:visible;mso-wrap-style:square" from="804,709" to="1136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" strokeweight=".16936mm"/>
                <v:line id="Line 151" o:spid="_x0000_s1166" style="position:absolute;visibility:visible;mso-wrap-style:square" from="799,704" to="799,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150" o:spid="_x0000_s1167" style="position:absolute;visibility:visible;mso-wrap-style:square" from="804,997" to="1136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149" o:spid="_x0000_s1168" style="position:absolute;visibility:visible;mso-wrap-style:square" from="11366,704" to="11366,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shape id="Text Box 148" o:spid="_x0000_s1169" type="#_x0000_t202" style="position:absolute;left:794;top:704;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0E544733" w14:textId="77777777" w:rsidR="00B62C85" w:rsidRPr="00D83A5F" w:rsidRDefault="00B62C85">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Pr>
          <w:b/>
          <w:lang w:val="de-DE" w:bidi="de-DE"/>
        </w:rPr>
        <w:t>Löschmittel:</w:t>
      </w:r>
      <w:r w:rsidR="002F67C4">
        <w:rPr>
          <w:b/>
          <w:lang w:val="de-DE" w:bidi="de-DE"/>
        </w:rPr>
        <w:t xml:space="preserve"> </w:t>
      </w:r>
      <w:r w:rsidR="002F67C4">
        <w:rPr>
          <w:b/>
          <w:lang w:val="de-DE" w:bidi="de-DE"/>
        </w:rPr>
        <w:tab/>
      </w:r>
      <w:r>
        <w:rPr>
          <w:lang w:val="de-DE" w:bidi="de-DE"/>
        </w:rPr>
        <w:t>Löschen mit Kohlendioxid, Trockenchemikalien oder Löschschaum. Alkoholbeständige Löschschäume (ATC) werden bevorzugt.</w:t>
      </w:r>
    </w:p>
    <w:p w14:paraId="4C558D72" w14:textId="4E170C01" w:rsidR="00067DD0" w:rsidRPr="00BF55DF" w:rsidRDefault="002F67C4" w:rsidP="002F67C4">
      <w:pPr>
        <w:pStyle w:val="BodyText"/>
        <w:tabs>
          <w:tab w:val="right" w:pos="3686"/>
          <w:tab w:val="left" w:pos="3969"/>
        </w:tabs>
        <w:spacing w:before="133"/>
        <w:ind w:left="3969" w:hanging="3969"/>
        <w:jc w:val="both"/>
        <w:rPr>
          <w:lang w:val="de-DE"/>
        </w:rPr>
      </w:pPr>
      <w:r>
        <w:rPr>
          <w:b/>
          <w:lang w:val="de-DE" w:bidi="de-DE"/>
        </w:rPr>
        <w:tab/>
      </w:r>
      <w:r w:rsidR="00876616">
        <w:rPr>
          <w:b/>
          <w:lang w:val="de-DE" w:bidi="de-DE"/>
        </w:rPr>
        <w:t>Expositionsgefahren:</w:t>
      </w:r>
      <w:r w:rsidR="00876616">
        <w:rPr>
          <w:b/>
          <w:lang w:val="de-DE" w:bidi="de-DE"/>
        </w:rPr>
        <w:tab/>
      </w:r>
      <w:r w:rsidR="00876616">
        <w:rPr>
          <w:lang w:val="de-DE" w:bidi="de-DE"/>
        </w:rPr>
        <w:t>Bei der Verbrennung werden giftige Dämpfe aus Kohlendioxiden, Kohlenmonoxiden und Stickstoffoxiden abgegeben.</w:t>
      </w:r>
    </w:p>
    <w:p w14:paraId="09203C30" w14:textId="77777777" w:rsidR="00067DD0" w:rsidRPr="00BF55DF" w:rsidRDefault="00876616">
      <w:pPr>
        <w:pStyle w:val="BodyText"/>
        <w:spacing w:before="7"/>
        <w:rPr>
          <w:sz w:val="10"/>
          <w:lang w:val="de-DE"/>
        </w:rPr>
      </w:pPr>
      <w:r>
        <w:rPr>
          <w:noProof/>
          <w:lang w:val="de-DE" w:bidi="de-DE"/>
        </w:rPr>
        <mc:AlternateContent>
          <mc:Choice Requires="wpg">
            <w:drawing>
              <wp:anchor distT="0" distB="0" distL="0" distR="0" simplePos="0" relativeHeight="251675136" behindDoc="1" locked="0" layoutInCell="1" allowOverlap="1" wp14:anchorId="13B01388" wp14:editId="64E9FF1A">
                <wp:simplePos x="0" y="0"/>
                <wp:positionH relativeFrom="page">
                  <wp:posOffset>504190</wp:posOffset>
                </wp:positionH>
                <wp:positionV relativeFrom="paragraph">
                  <wp:posOffset>105410</wp:posOffset>
                </wp:positionV>
                <wp:extent cx="6716395" cy="190500"/>
                <wp:effectExtent l="8890" t="13970" r="8890" b="5080"/>
                <wp:wrapTopAndBottom/>
                <wp:docPr id="154"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166"/>
                          <a:chExt cx="10577" cy="300"/>
                        </a:xfrm>
                      </wpg:grpSpPr>
                      <wps:wsp>
                        <wps:cNvPr id="155" name="Rectangle 146"/>
                        <wps:cNvSpPr>
                          <a:spLocks noChangeArrowheads="1"/>
                        </wps:cNvSpPr>
                        <wps:spPr bwMode="auto">
                          <a:xfrm>
                            <a:off x="804" y="178"/>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145"/>
                        <wps:cNvSpPr>
                          <a:spLocks noChangeArrowheads="1"/>
                        </wps:cNvSpPr>
                        <wps:spPr bwMode="auto">
                          <a:xfrm>
                            <a:off x="907" y="211"/>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44"/>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Line 143"/>
                        <wps:cNvCnPr>
                          <a:cxnSpLocks noChangeShapeType="1"/>
                        </wps:cNvCnPr>
                        <wps:spPr bwMode="auto">
                          <a:xfrm>
                            <a:off x="799" y="166"/>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Line 142"/>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Line 141"/>
                        <wps:cNvCnPr>
                          <a:cxnSpLocks noChangeShapeType="1"/>
                        </wps:cNvCnPr>
                        <wps:spPr bwMode="auto">
                          <a:xfrm>
                            <a:off x="11366" y="166"/>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Text Box 140"/>
                        <wps:cNvSpPr txBox="1">
                          <a:spLocks noChangeArrowheads="1"/>
                        </wps:cNvSpPr>
                        <wps:spPr bwMode="auto">
                          <a:xfrm>
                            <a:off x="794" y="166"/>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C8AD2" w14:textId="77777777" w:rsidR="00B62C85" w:rsidRDefault="00B62C85">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B01388" id="Group 139" o:spid="_x0000_s1170" style="position:absolute;margin-left:39.7pt;margin-top:8.3pt;width:528.85pt;height:15pt;z-index:-251641344;mso-wrap-distance-left:0;mso-wrap-distance-right:0;mso-position-horizontal-relative:page;mso-position-vertical-relative:text" coordorigin="794,166"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">
                <v:rect id="Rectangle 146" o:spid="_x0000_s1171" style="position:absolute;left:804;top:178;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" fillcolor="#bebebe" stroked="f"/>
                <v:rect id="Rectangle 145" o:spid="_x0000_s1172" style="position:absolute;left:907;top:211;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" fillcolor="#bebebe" stroked="f"/>
                <v:line id="Line 144" o:spid="_x0000_s1173"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" strokeweight=".16936mm"/>
                <v:line id="Line 143" o:spid="_x0000_s1174" style="position:absolute;visibility:visible;mso-wrap-style:square" from="799,166"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42" o:spid="_x0000_s1175"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line id="Line 141" o:spid="_x0000_s1176" style="position:absolute;visibility:visible;mso-wrap-style:square" from="11366,166"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shape id="Text Box 140" o:spid="_x0000_s1177" type="#_x0000_t202" style="position:absolute;left:794;top:166;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6B3C8AD2" w14:textId="77777777" w:rsidR="00B62C85" w:rsidRDefault="00B62C85">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34B1B4E3" w14:textId="77777777" w:rsidR="00067DD0" w:rsidRDefault="00876616" w:rsidP="009C762C">
      <w:pPr>
        <w:pStyle w:val="BodyText"/>
        <w:tabs>
          <w:tab w:val="left" w:pos="3281"/>
        </w:tabs>
        <w:spacing w:before="99" w:after="55" w:line="273" w:lineRule="auto"/>
        <w:ind w:left="3282" w:right="430" w:hanging="3140"/>
      </w:pPr>
      <w:r>
        <w:rPr>
          <w:b/>
          <w:lang w:val="de-DE" w:bidi="de-DE"/>
        </w:rPr>
        <w:t>Hinweise für die Brandbekämpfung:</w:t>
      </w:r>
      <w:r>
        <w:rPr>
          <w:b/>
          <w:lang w:val="de-DE" w:bidi="de-DE"/>
        </w:rPr>
        <w:tab/>
      </w:r>
      <w:r>
        <w:rPr>
          <w:lang w:val="de-DE" w:bidi="de-DE"/>
        </w:rPr>
        <w:t>Zur Brandbekämpfung sollte komplette Schutzkleidung, einschließlich eines unabhängigen Atemschutzgeräts, getragen werden. Gefährdete Behälter mit Wassersprühstrahl kühlen.</w:t>
      </w:r>
    </w:p>
    <w:p w14:paraId="20752BD4" w14:textId="77777777" w:rsidR="00067DD0" w:rsidRDefault="00876616">
      <w:pPr>
        <w:pStyle w:val="BodyText"/>
        <w:ind w:left="101"/>
        <w:rPr>
          <w:sz w:val="20"/>
        </w:rPr>
      </w:pPr>
      <w:r>
        <w:rPr>
          <w:noProof/>
          <w:sz w:val="20"/>
          <w:szCs w:val="20"/>
          <w:lang w:val="de-DE" w:bidi="de-DE"/>
        </w:rPr>
        <mc:AlternateContent>
          <mc:Choice Requires="wpg">
            <w:drawing>
              <wp:anchor distT="0" distB="0" distL="0" distR="0" simplePos="0" relativeHeight="251676160" behindDoc="1" locked="0" layoutInCell="1" allowOverlap="1" wp14:anchorId="7FEC84B6" wp14:editId="2FAC30CE">
                <wp:simplePos x="0" y="0"/>
                <wp:positionH relativeFrom="page">
                  <wp:posOffset>504190</wp:posOffset>
                </wp:positionH>
                <wp:positionV relativeFrom="paragraph">
                  <wp:posOffset>274320</wp:posOffset>
                </wp:positionV>
                <wp:extent cx="6716395" cy="190500"/>
                <wp:effectExtent l="8890" t="5715" r="8890" b="3810"/>
                <wp:wrapTopAndBottom/>
                <wp:docPr id="142"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432"/>
                          <a:chExt cx="10577" cy="300"/>
                        </a:xfrm>
                      </wpg:grpSpPr>
                      <wps:wsp>
                        <wps:cNvPr id="143" name="Rectangle 138"/>
                        <wps:cNvSpPr>
                          <a:spLocks noChangeArrowheads="1"/>
                        </wps:cNvSpPr>
                        <wps:spPr bwMode="auto">
                          <a:xfrm>
                            <a:off x="804" y="444"/>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137"/>
                        <wps:cNvSpPr>
                          <a:spLocks noChangeArrowheads="1"/>
                        </wps:cNvSpPr>
                        <wps:spPr bwMode="auto">
                          <a:xfrm>
                            <a:off x="907" y="477"/>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Line 136"/>
                        <wps:cNvCnPr>
                          <a:cxnSpLocks noChangeShapeType="1"/>
                        </wps:cNvCnPr>
                        <wps:spPr bwMode="auto">
                          <a:xfrm>
                            <a:off x="804" y="43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135"/>
                        <wps:cNvCnPr>
                          <a:cxnSpLocks noChangeShapeType="1"/>
                        </wps:cNvCnPr>
                        <wps:spPr bwMode="auto">
                          <a:xfrm>
                            <a:off x="799" y="432"/>
                            <a:ext cx="0" cy="29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34"/>
                        <wps:cNvSpPr>
                          <a:spLocks noChangeArrowheads="1"/>
                        </wps:cNvSpPr>
                        <wps:spPr bwMode="auto">
                          <a:xfrm>
                            <a:off x="794"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133"/>
                        <wps:cNvSpPr>
                          <a:spLocks noChangeArrowheads="1"/>
                        </wps:cNvSpPr>
                        <wps:spPr bwMode="auto">
                          <a:xfrm>
                            <a:off x="794"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Line 132"/>
                        <wps:cNvCnPr>
                          <a:cxnSpLocks noChangeShapeType="1"/>
                        </wps:cNvCnPr>
                        <wps:spPr bwMode="auto">
                          <a:xfrm>
                            <a:off x="804" y="72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131"/>
                        <wps:cNvCnPr>
                          <a:cxnSpLocks noChangeShapeType="1"/>
                        </wps:cNvCnPr>
                        <wps:spPr bwMode="auto">
                          <a:xfrm>
                            <a:off x="11366" y="432"/>
                            <a:ext cx="0" cy="29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30"/>
                        <wps:cNvSpPr>
                          <a:spLocks noChangeArrowheads="1"/>
                        </wps:cNvSpPr>
                        <wps:spPr bwMode="auto">
                          <a:xfrm>
                            <a:off x="11361"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129"/>
                        <wps:cNvSpPr>
                          <a:spLocks noChangeArrowheads="1"/>
                        </wps:cNvSpPr>
                        <wps:spPr bwMode="auto">
                          <a:xfrm>
                            <a:off x="11361" y="72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Text Box 128"/>
                        <wps:cNvSpPr txBox="1">
                          <a:spLocks noChangeArrowheads="1"/>
                        </wps:cNvSpPr>
                        <wps:spPr bwMode="auto">
                          <a:xfrm>
                            <a:off x="794" y="432"/>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D6B77" w14:textId="77777777" w:rsidR="00B62C85" w:rsidRPr="00D83A5F" w:rsidRDefault="00B62C85">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C84B6" id="Group 127" o:spid="_x0000_s1178" style="position:absolute;left:0;text-align:left;margin-left:39.7pt;margin-top:21.6pt;width:528.85pt;height:15pt;z-index:-251640320;mso-wrap-distance-left:0;mso-wrap-distance-right:0;mso-position-horizontal-relative:page;mso-position-vertical-relative:text" coordorigin="794,432"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">
                <v:rect id="Rectangle 138" o:spid="_x0000_s1179" style="position:absolute;left:804;top:444;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BVxAAAANwAAAAPAAAAZHJzL2Rvd25yZXYueG1sRE9NawIx&#10;EL0L/Q9hhN40qy0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OtKUFXEAAAA3AAAAA8A&#10;AAAAAAAAAAAAAAAABwIAAGRycy9kb3ducmV2LnhtbFBLBQYAAAAAAwADALcAAAD4AgAAAAA=&#10;" fillcolor="#bebebe" stroked="f"/>
                <v:rect id="Rectangle 137" o:spid="_x0000_s1180" style="position:absolute;left:907;top:477;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" fillcolor="#bebebe" stroked="f"/>
                <v:line id="Line 136" o:spid="_x0000_s1181" style="position:absolute;visibility:visible;mso-wrap-style:square" from="804,437" to="11361,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" strokeweight=".48pt"/>
                <v:line id="Line 135" o:spid="_x0000_s1182" style="position:absolute;visibility:visible;mso-wrap-style:square" from="799,432" to="799,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4SwgAAANwAAAAPAAAAZHJzL2Rvd25yZXYueG1sRE/fa8Iw&#10;EH4f+D+EG+xtppOh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CcXQ4SwgAAANwAAAAPAAAA&#10;AAAAAAAAAAAAAAcCAABkcnMvZG93bnJldi54bWxQSwUGAAAAAAMAAwC3AAAA9gIAAAAA&#10;" strokeweight=".48pt"/>
                <v:rect id="Rectangle 134" o:spid="_x0000_s1183" style="position:absolute;left:794;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rect id="Rectangle 133" o:spid="_x0000_s1184" style="position:absolute;left:794;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" fillcolor="black" stroked="f"/>
                <v:line id="Line 132" o:spid="_x0000_s1185" style="position:absolute;visibility:visible;mso-wrap-style:square" from="804,727" to="1136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131" o:spid="_x0000_s1186" style="position:absolute;visibility:visible;mso-wrap-style:square" from="11366,432" to="11366,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aUg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D5IaUgxQAAANwAAAAP&#10;AAAAAAAAAAAAAAAAAAcCAABkcnMvZG93bnJldi54bWxQSwUGAAAAAAMAAwC3AAAA+QIAAAAA&#10;" strokeweight=".48pt"/>
                <v:rect id="Rectangle 130" o:spid="_x0000_s1187" style="position:absolute;left:11361;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rect id="Rectangle 129" o:spid="_x0000_s1188" style="position:absolute;left:11361;top:7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" fillcolor="black" stroked="f"/>
                <v:shape id="Text Box 128" o:spid="_x0000_s1189" type="#_x0000_t202" style="position:absolute;left:794;top:432;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6DFD6B77" w14:textId="77777777" w:rsidR="00B62C85" w:rsidRPr="00D83A5F" w:rsidRDefault="00B62C85">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wrap type="topAndBottom" anchorx="page"/>
              </v:group>
            </w:pict>
          </mc:Fallback>
        </mc:AlternateContent>
      </w:r>
      <w:r>
        <w:rPr>
          <w:noProof/>
          <w:sz w:val="20"/>
          <w:szCs w:val="20"/>
          <w:lang w:val="de-DE" w:bidi="de-DE"/>
        </w:rPr>
        <mc:AlternateContent>
          <mc:Choice Requires="wpg">
            <w:drawing>
              <wp:inline distT="0" distB="0" distL="0" distR="0" wp14:anchorId="7BD91DE2" wp14:editId="535C5924">
                <wp:extent cx="6894830" cy="224155"/>
                <wp:effectExtent l="3810" t="7620" r="6985" b="6350"/>
                <wp:docPr id="130"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131" name="Rectangle 126"/>
                        <wps:cNvSpPr>
                          <a:spLocks noChangeArrowheads="1"/>
                        </wps:cNvSpPr>
                        <wps:spPr bwMode="auto">
                          <a:xfrm>
                            <a:off x="9" y="9"/>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Rectangle 125"/>
                        <wps:cNvSpPr>
                          <a:spLocks noChangeArrowheads="1"/>
                        </wps:cNvSpPr>
                        <wps:spPr bwMode="auto">
                          <a:xfrm>
                            <a:off x="112" y="62"/>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Rectangle 124"/>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23"/>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2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21"/>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Line 120"/>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119"/>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18"/>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17"/>
                        <wps:cNvCnPr>
                          <a:cxnSpLocks noChangeShapeType="1"/>
                        </wps:cNvCnPr>
                        <wps:spPr bwMode="auto">
                          <a:xfrm>
                            <a:off x="19" y="348"/>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Text Box 116"/>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AB0A0" w14:textId="77777777" w:rsidR="00B62C85" w:rsidRDefault="00B62C85">
                              <w:pPr>
                                <w:spacing w:before="59"/>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7BD91DE2" id="Group 115" o:spid="_x0000_s1190"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">
                <v:rect id="Rectangle 126" o:spid="_x0000_s1191" style="position:absolute;left:9;top:9;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" fillcolor="#bebebe" stroked="f"/>
                <v:rect id="Rectangle 125" o:spid="_x0000_s1192" style="position:absolute;left:112;top:62;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" fillcolor="#bebebe" stroked="f"/>
                <v:rect id="Rectangle 124" o:spid="_x0000_s1193"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" fillcolor="black" stroked="f"/>
                <v:line id="Line 123" o:spid="_x0000_s1194"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UaDwgAAANwAAAAPAAAAZHJzL2Rvd25yZXYueG1sRE/fa8Iw&#10;EH4X/B/CCb5pui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BbxUaDwgAAANwAAAAPAAAA&#10;AAAAAAAAAAAAAAcCAABkcnMvZG93bnJldi54bWxQSwUGAAAAAAMAAwC3AAAA9gIAAAAA&#10;" strokeweight=".48pt"/>
                <v:rect id="Rectangle 122" o:spid="_x0000_s1195"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v:line id="Line 121" o:spid="_x0000_s1196"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31vwgAAANwAAAAPAAAAZHJzL2Rvd25yZXYueG1sRE/fa8Iw&#10;EH4f+D+EG+xtpnOg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DEW31vwgAAANwAAAAPAAAA&#10;AAAAAAAAAAAAAAcCAABkcnMvZG93bnJldi54bWxQSwUGAAAAAAMAAwC3AAAA9gIAAAAA&#10;" strokeweight=".48pt"/>
                <v:line id="Line 120" o:spid="_x0000_s1197"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line id="Line 119" o:spid="_x0000_s1198"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" strokeweight=".16936mm"/>
                <v:rect id="Rectangle 118" o:spid="_x0000_s1199"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" fillcolor="black" stroked="f"/>
                <v:line id="Line 117" o:spid="_x0000_s1200"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shape id="Text Box 116" o:spid="_x0000_s1201"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528AB0A0" w14:textId="77777777" w:rsidR="00B62C85" w:rsidRDefault="00B62C85">
                        <w:pPr>
                          <w:spacing w:before="59"/>
                          <w:ind w:left="112"/>
                          <w:rPr>
                            <w:b/>
                            <w:sz w:val="20"/>
                          </w:rPr>
                        </w:pPr>
                        <w:r>
                          <w:rPr>
                            <w:b/>
                            <w:sz w:val="20"/>
                            <w:szCs w:val="20"/>
                            <w:lang w:val="de-DE" w:bidi="de-DE"/>
                          </w:rPr>
                          <w:t>Abschnitt 6: Maßnahmen bei unbeabsichtigter Freisetzung</w:t>
                        </w:r>
                      </w:p>
                    </w:txbxContent>
                  </v:textbox>
                </v:shape>
                <w10:anchorlock/>
              </v:group>
            </w:pict>
          </mc:Fallback>
        </mc:AlternateContent>
      </w:r>
    </w:p>
    <w:p w14:paraId="4A1F22CE" w14:textId="77777777" w:rsidR="00067DD0" w:rsidRDefault="00067DD0">
      <w:pPr>
        <w:rPr>
          <w:sz w:val="20"/>
        </w:rPr>
        <w:sectPr w:rsidR="00067DD0">
          <w:pgSz w:w="12240" w:h="15840"/>
          <w:pgMar w:top="2420" w:right="580" w:bottom="920" w:left="580" w:header="884" w:footer="720" w:gutter="0"/>
          <w:cols w:space="720"/>
        </w:sectPr>
      </w:pPr>
    </w:p>
    <w:p w14:paraId="27871AEB" w14:textId="77777777" w:rsidR="00067DD0" w:rsidRDefault="00067DD0">
      <w:pPr>
        <w:pStyle w:val="BodyText"/>
        <w:spacing w:before="4"/>
        <w:rPr>
          <w:sz w:val="20"/>
        </w:rPr>
      </w:pPr>
    </w:p>
    <w:p w14:paraId="4A006FAE" w14:textId="04A72141" w:rsidR="00067DD0" w:rsidRPr="007F74C6" w:rsidRDefault="007F74C6" w:rsidP="007F74C6">
      <w:pPr>
        <w:tabs>
          <w:tab w:val="right" w:pos="3066"/>
          <w:tab w:val="left" w:pos="3281"/>
        </w:tabs>
        <w:spacing w:before="60"/>
        <w:rPr>
          <w:sz w:val="18"/>
          <w:szCs w:val="18"/>
          <w:lang w:val="de-DE" w:bidi="de-DE"/>
        </w:rPr>
      </w:pPr>
      <w:r>
        <w:rPr>
          <w:b/>
          <w:sz w:val="18"/>
          <w:szCs w:val="18"/>
          <w:lang w:val="de-DE" w:bidi="de-DE"/>
        </w:rPr>
        <w:tab/>
      </w:r>
      <w:r w:rsidR="00876616">
        <w:rPr>
          <w:b/>
          <w:sz w:val="18"/>
          <w:szCs w:val="18"/>
          <w:lang w:val="de-DE" w:bidi="de-DE"/>
        </w:rPr>
        <w:t>Personenbezogene</w:t>
      </w:r>
      <w:r w:rsidR="00876616">
        <w:rPr>
          <w:b/>
          <w:sz w:val="18"/>
          <w:szCs w:val="18"/>
          <w:lang w:val="de-DE" w:bidi="de-DE"/>
        </w:rPr>
        <w:tab/>
      </w:r>
      <w:r w:rsidR="00876616" w:rsidRPr="007F74C6">
        <w:rPr>
          <w:spacing w:val="-4"/>
          <w:sz w:val="18"/>
          <w:szCs w:val="18"/>
          <w:lang w:val="de-DE" w:bidi="de-DE"/>
        </w:rPr>
        <w:t>Maßnahmen dürfen nur mit der entsprechenden Schutzkleidung ergriffen werden – siehe</w:t>
      </w:r>
      <w:r w:rsidRPr="007F74C6">
        <w:rPr>
          <w:spacing w:val="-4"/>
          <w:sz w:val="18"/>
          <w:szCs w:val="18"/>
          <w:lang w:val="de-DE" w:bidi="de-DE"/>
        </w:rPr>
        <w:t xml:space="preserve"> Abschnitt 8.</w:t>
      </w:r>
      <w:r w:rsidR="009C762C" w:rsidRPr="007F74C6">
        <w:rPr>
          <w:spacing w:val="-4"/>
          <w:sz w:val="18"/>
          <w:szCs w:val="18"/>
          <w:lang w:val="de-DE" w:bidi="de-DE"/>
        </w:rPr>
        <w:br/>
      </w:r>
      <w:r>
        <w:rPr>
          <w:b/>
          <w:sz w:val="18"/>
          <w:szCs w:val="18"/>
          <w:lang w:val="de-DE" w:bidi="de-DE"/>
        </w:rPr>
        <w:tab/>
      </w:r>
      <w:r w:rsidR="009C762C">
        <w:rPr>
          <w:b/>
          <w:sz w:val="18"/>
          <w:szCs w:val="18"/>
          <w:lang w:val="de-DE" w:bidi="de-DE"/>
        </w:rPr>
        <w:t>Vorsichtsmaßnahmen:</w:t>
      </w:r>
      <w:r w:rsidR="009C762C">
        <w:rPr>
          <w:b/>
          <w:sz w:val="18"/>
          <w:szCs w:val="18"/>
          <w:lang w:val="de-DE" w:bidi="de-DE"/>
        </w:rPr>
        <w:tab/>
      </w:r>
      <w:r w:rsidR="00876616" w:rsidRPr="007F74C6">
        <w:rPr>
          <w:sz w:val="18"/>
          <w:szCs w:val="18"/>
          <w:lang w:val="de-DE" w:bidi="de-DE"/>
        </w:rPr>
        <w:t>Um Auslaufen zu verhindern, undichte Behälter so stellen, dass das Leck oben ist.</w:t>
      </w:r>
    </w:p>
    <w:p w14:paraId="0DC93749" w14:textId="77777777" w:rsidR="00067DD0" w:rsidRPr="00BF55DF" w:rsidRDefault="00876616">
      <w:pPr>
        <w:pStyle w:val="BodyText"/>
        <w:spacing w:before="9"/>
        <w:rPr>
          <w:sz w:val="10"/>
          <w:lang w:val="de-DE"/>
        </w:rPr>
      </w:pPr>
      <w:r>
        <w:rPr>
          <w:noProof/>
          <w:lang w:val="de-DE" w:bidi="de-DE"/>
        </w:rPr>
        <mc:AlternateContent>
          <mc:Choice Requires="wps">
            <w:drawing>
              <wp:anchor distT="0" distB="0" distL="0" distR="0" simplePos="0" relativeHeight="251677184" behindDoc="1" locked="0" layoutInCell="1" allowOverlap="1" wp14:anchorId="18D4A59A" wp14:editId="30E1D186">
                <wp:simplePos x="0" y="0"/>
                <wp:positionH relativeFrom="page">
                  <wp:posOffset>507365</wp:posOffset>
                </wp:positionH>
                <wp:positionV relativeFrom="paragraph">
                  <wp:posOffset>106680</wp:posOffset>
                </wp:positionV>
                <wp:extent cx="6710045" cy="184785"/>
                <wp:effectExtent l="12065" t="12700" r="12065" b="12065"/>
                <wp:wrapTopAndBottom/>
                <wp:docPr id="12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0F25553" w14:textId="77777777" w:rsidR="00B62C85" w:rsidRDefault="00B62C85">
                            <w:pPr>
                              <w:spacing w:before="35"/>
                              <w:ind w:left="103"/>
                              <w:rPr>
                                <w:b/>
                                <w:sz w:val="18"/>
                              </w:rPr>
                            </w:pPr>
                            <w:r>
                              <w:rPr>
                                <w:b/>
                                <w:sz w:val="18"/>
                                <w:szCs w:val="18"/>
                                <w:lang w:val="de-DE" w:bidi="de-DE"/>
                              </w:rPr>
                              <w:t>6.2 Umweltschutzmaßnahmen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4A59A" id="Text Box 114" o:spid="_x0000_s1202" type="#_x0000_t202" style="position:absolute;margin-left:39.95pt;margin-top:8.4pt;width:528.35pt;height:14.5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" fillcolor="#bebebe" strokeweight=".48pt">
                <v:textbox inset="0,0,0,0">
                  <w:txbxContent>
                    <w:p w14:paraId="70F25553" w14:textId="77777777" w:rsidR="00B62C85" w:rsidRDefault="00B62C85">
                      <w:pPr>
                        <w:spacing w:before="35"/>
                        <w:ind w:left="103"/>
                        <w:rPr>
                          <w:b/>
                          <w:sz w:val="18"/>
                        </w:rPr>
                      </w:pPr>
                      <w:r>
                        <w:rPr>
                          <w:b/>
                          <w:sz w:val="18"/>
                          <w:szCs w:val="18"/>
                          <w:lang w:val="de-DE" w:bidi="de-DE"/>
                        </w:rPr>
                        <w:t>6.2 Umweltschutzmaßnahmen</w:t>
                      </w:r>
                    </w:p>
                  </w:txbxContent>
                </v:textbox>
                <w10:wrap type="topAndBottom" anchorx="page"/>
              </v:shape>
            </w:pict>
          </mc:Fallback>
        </mc:AlternateContent>
      </w:r>
    </w:p>
    <w:p w14:paraId="7B5AB386" w14:textId="77777777" w:rsidR="00067DD0" w:rsidRPr="00D83A5F" w:rsidRDefault="00876616" w:rsidP="007F74C6">
      <w:pPr>
        <w:tabs>
          <w:tab w:val="left" w:pos="3281"/>
        </w:tabs>
        <w:spacing w:before="80"/>
        <w:ind w:left="686"/>
        <w:rPr>
          <w:sz w:val="18"/>
          <w:lang w:val="de-DE"/>
        </w:rPr>
      </w:pPr>
      <w:r>
        <w:rPr>
          <w:b/>
          <w:sz w:val="18"/>
          <w:szCs w:val="18"/>
          <w:lang w:val="de-DE" w:bidi="de-DE"/>
        </w:rPr>
        <w:t>Umweltschutzmaßnahmen:</w:t>
      </w:r>
      <w:r>
        <w:rPr>
          <w:b/>
          <w:sz w:val="18"/>
          <w:szCs w:val="18"/>
          <w:lang w:val="de-DE" w:bidi="de-DE"/>
        </w:rPr>
        <w:tab/>
      </w:r>
      <w:r>
        <w:rPr>
          <w:sz w:val="18"/>
          <w:szCs w:val="18"/>
          <w:lang w:val="de-DE" w:bidi="de-DE"/>
        </w:rPr>
        <w:t>Keine speziellen Umweltschutzmaßnahmen erforderlich.</w:t>
      </w:r>
    </w:p>
    <w:p w14:paraId="61A60ADF" w14:textId="77777777" w:rsidR="00067DD0" w:rsidRPr="00D83A5F" w:rsidRDefault="00876616">
      <w:pPr>
        <w:pStyle w:val="BodyText"/>
        <w:spacing w:before="3"/>
        <w:rPr>
          <w:sz w:val="11"/>
          <w:lang w:val="de-DE"/>
        </w:rPr>
      </w:pPr>
      <w:r>
        <w:rPr>
          <w:noProof/>
          <w:lang w:val="de-DE" w:bidi="de-DE"/>
        </w:rPr>
        <mc:AlternateContent>
          <mc:Choice Requires="wps">
            <w:drawing>
              <wp:anchor distT="0" distB="0" distL="0" distR="0" simplePos="0" relativeHeight="251678208" behindDoc="1" locked="0" layoutInCell="1" allowOverlap="1" wp14:anchorId="622FCD95" wp14:editId="5EEEA70B">
                <wp:simplePos x="0" y="0"/>
                <wp:positionH relativeFrom="page">
                  <wp:posOffset>507365</wp:posOffset>
                </wp:positionH>
                <wp:positionV relativeFrom="paragraph">
                  <wp:posOffset>110490</wp:posOffset>
                </wp:positionV>
                <wp:extent cx="6710045" cy="182880"/>
                <wp:effectExtent l="12065" t="5080" r="12065" b="12065"/>
                <wp:wrapTopAndBottom/>
                <wp:docPr id="12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88B696F" w14:textId="77777777" w:rsidR="00B62C85" w:rsidRPr="00D83A5F" w:rsidRDefault="00B62C85">
                            <w:pPr>
                              <w:spacing w:before="35"/>
                              <w:ind w:left="103"/>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FCD95" id="Text Box 113" o:spid="_x0000_s1203" type="#_x0000_t202" style="position:absolute;margin-left:39.95pt;margin-top:8.7pt;width:528.35pt;height:14.4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" fillcolor="#bebebe" strokeweight=".48pt">
                <v:textbox inset="0,0,0,0">
                  <w:txbxContent>
                    <w:p w14:paraId="388B696F" w14:textId="77777777" w:rsidR="00B62C85" w:rsidRPr="00D83A5F" w:rsidRDefault="00B62C85">
                      <w:pPr>
                        <w:spacing w:before="35"/>
                        <w:ind w:left="103"/>
                        <w:rPr>
                          <w:b/>
                          <w:sz w:val="18"/>
                          <w:lang w:val="de-DE"/>
                        </w:rPr>
                      </w:pPr>
                      <w:r>
                        <w:rPr>
                          <w:b/>
                          <w:sz w:val="18"/>
                          <w:szCs w:val="18"/>
                          <w:lang w:val="de-DE" w:bidi="de-DE"/>
                        </w:rPr>
                        <w:t>6.3 Methoden und Material für Rückhaltung und Reinigung</w:t>
                      </w:r>
                    </w:p>
                  </w:txbxContent>
                </v:textbox>
                <w10:wrap type="topAndBottom" anchorx="page"/>
              </v:shape>
            </w:pict>
          </mc:Fallback>
        </mc:AlternateContent>
      </w:r>
    </w:p>
    <w:p w14:paraId="39FBFC22" w14:textId="77777777" w:rsidR="00067DD0" w:rsidRDefault="00876616" w:rsidP="007F74C6">
      <w:pPr>
        <w:pStyle w:val="BodyText"/>
        <w:tabs>
          <w:tab w:val="left" w:pos="3281"/>
        </w:tabs>
        <w:spacing w:before="80" w:after="134" w:line="274" w:lineRule="auto"/>
        <w:ind w:left="3283" w:right="437" w:hanging="2075"/>
      </w:pPr>
      <w:r>
        <w:rPr>
          <w:b/>
          <w:lang w:val="de-DE" w:bidi="de-DE"/>
        </w:rPr>
        <w:t>Reinigungsverfahren:</w:t>
      </w:r>
      <w:r>
        <w:rPr>
          <w:b/>
          <w:lang w:val="de-DE" w:bidi="de-DE"/>
        </w:rPr>
        <w:tab/>
      </w:r>
      <w:r>
        <w:rPr>
          <w:lang w:val="de-DE" w:bidi="de-DE"/>
        </w:rPr>
        <w:t>Zur Entsorgung in geeignete und verschlossene Behälter geben. Siehe Abschnitt 13 für das geeignete Entsorgungsverfahren.</w:t>
      </w:r>
    </w:p>
    <w:p w14:paraId="13046624"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048B29A4" wp14:editId="69C9277B">
                <wp:extent cx="6710045" cy="184785"/>
                <wp:effectExtent l="8890" t="12700" r="5715" b="12065"/>
                <wp:docPr id="12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DFABC20" w14:textId="77777777" w:rsidR="00B62C85" w:rsidRDefault="00B62C85">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inline>
            </w:drawing>
          </mc:Choice>
          <mc:Fallback>
            <w:pict>
              <v:shape w14:anchorId="048B29A4" id="Text Box 112" o:spid="_x0000_s1204"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" fillcolor="#bebebe" strokeweight=".48pt">
                <v:textbox inset="0,0,0,0">
                  <w:txbxContent>
                    <w:p w14:paraId="7DFABC20" w14:textId="77777777" w:rsidR="00B62C85" w:rsidRDefault="00B62C85">
                      <w:pPr>
                        <w:spacing w:before="35"/>
                        <w:ind w:left="103"/>
                        <w:rPr>
                          <w:b/>
                          <w:sz w:val="18"/>
                        </w:rPr>
                      </w:pPr>
                      <w:r>
                        <w:rPr>
                          <w:b/>
                          <w:sz w:val="18"/>
                          <w:szCs w:val="18"/>
                          <w:lang w:val="de-DE" w:bidi="de-DE"/>
                        </w:rPr>
                        <w:t>6.4 Verweis auf andere Abschnitte</w:t>
                      </w:r>
                    </w:p>
                  </w:txbxContent>
                </v:textbox>
                <w10:anchorlock/>
              </v:shape>
            </w:pict>
          </mc:Fallback>
        </mc:AlternateContent>
      </w:r>
    </w:p>
    <w:p w14:paraId="2ACF38FD" w14:textId="77777777" w:rsidR="00067DD0" w:rsidRPr="00D83A5F" w:rsidRDefault="00876616" w:rsidP="007F74C6">
      <w:pPr>
        <w:tabs>
          <w:tab w:val="left" w:pos="3281"/>
        </w:tabs>
        <w:spacing w:before="80"/>
        <w:ind w:left="284"/>
        <w:rPr>
          <w:sz w:val="18"/>
          <w:lang w:val="de-DE"/>
        </w:rPr>
      </w:pPr>
      <w:r>
        <w:rPr>
          <w:noProof/>
          <w:sz w:val="18"/>
          <w:szCs w:val="18"/>
          <w:lang w:val="de-DE" w:bidi="de-DE"/>
        </w:rPr>
        <mc:AlternateContent>
          <mc:Choice Requires="wps">
            <w:drawing>
              <wp:anchor distT="0" distB="0" distL="0" distR="0" simplePos="0" relativeHeight="251636224" behindDoc="0" locked="0" layoutInCell="1" allowOverlap="1" wp14:anchorId="64FC8EA5" wp14:editId="47F93E89">
                <wp:simplePos x="0" y="0"/>
                <wp:positionH relativeFrom="page">
                  <wp:posOffset>435610</wp:posOffset>
                </wp:positionH>
                <wp:positionV relativeFrom="paragraph">
                  <wp:posOffset>271780</wp:posOffset>
                </wp:positionV>
                <wp:extent cx="6888480" cy="218440"/>
                <wp:effectExtent l="6985" t="8255" r="10160" b="11430"/>
                <wp:wrapTopAndBottom/>
                <wp:docPr id="12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5E5DDDF9" w14:textId="77777777" w:rsidR="00B62C85" w:rsidRDefault="00B62C85">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C8EA5" id="Text Box 111" o:spid="_x0000_s1205" type="#_x0000_t202" style="position:absolute;left:0;text-align:left;margin-left:34.3pt;margin-top:21.4pt;width:542.4pt;height:17.2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" fillcolor="#bebebe" strokeweight=".16936mm">
                <v:textbox inset="0,0,0,0">
                  <w:txbxContent>
                    <w:p w14:paraId="5E5DDDF9" w14:textId="77777777" w:rsidR="00B62C85" w:rsidRDefault="00B62C85">
                      <w:pPr>
                        <w:spacing w:before="52"/>
                        <w:ind w:left="103"/>
                        <w:rPr>
                          <w:b/>
                          <w:sz w:val="20"/>
                        </w:rPr>
                      </w:pPr>
                      <w:r>
                        <w:rPr>
                          <w:b/>
                          <w:sz w:val="20"/>
                          <w:szCs w:val="20"/>
                          <w:lang w:val="de-DE" w:bidi="de-DE"/>
                        </w:rPr>
                        <w:t>Abschnitt 7: Handhabung und Lagerung</w:t>
                      </w:r>
                    </w:p>
                  </w:txbxContent>
                </v:textbox>
                <w10:wrap type="topAndBottom" anchorx="page"/>
              </v:shape>
            </w:pict>
          </mc:Fallback>
        </mc:AlternateContent>
      </w:r>
      <w:r>
        <w:rPr>
          <w:b/>
          <w:sz w:val="18"/>
          <w:szCs w:val="18"/>
          <w:lang w:val="de-DE" w:bidi="de-DE"/>
        </w:rPr>
        <w:t>Verweis auf andere Abschnitte:</w:t>
      </w:r>
      <w:r>
        <w:rPr>
          <w:b/>
          <w:sz w:val="18"/>
          <w:szCs w:val="18"/>
          <w:lang w:val="de-DE" w:bidi="de-DE"/>
        </w:rPr>
        <w:tab/>
      </w:r>
      <w:r>
        <w:rPr>
          <w:sz w:val="18"/>
          <w:szCs w:val="18"/>
          <w:lang w:val="de-DE" w:bidi="de-DE"/>
        </w:rPr>
        <w:t>Siehe Abschnitt 8 und 13.</w:t>
      </w:r>
    </w:p>
    <w:p w14:paraId="6ACA0771" w14:textId="77777777" w:rsidR="00067DD0" w:rsidRPr="00D83A5F" w:rsidRDefault="00067DD0">
      <w:pPr>
        <w:pStyle w:val="BodyText"/>
        <w:spacing w:before="1"/>
        <w:rPr>
          <w:sz w:val="4"/>
          <w:lang w:val="de-DE"/>
        </w:rPr>
      </w:pPr>
    </w:p>
    <w:p w14:paraId="638C6978"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3FE0EB81" wp14:editId="32B7969F">
                <wp:extent cx="6710045" cy="182880"/>
                <wp:effectExtent l="8890" t="12700" r="5715" b="13970"/>
                <wp:docPr id="12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6858F7B" w14:textId="77777777" w:rsidR="00B62C85" w:rsidRDefault="00B62C85">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3FE0EB81" id="Text Box 110" o:spid="_x0000_s1206"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CPtKuAMwIAAGUEAAAOAAAAAAAAAAAAAAAAAC4C&#10;AABkcnMvZTJvRG9jLnhtbFBLAQItABQABgAIAAAAIQBctz6K3AAAAAUBAAAPAAAAAAAAAAAAAAAA&#10;AI0EAABkcnMvZG93bnJldi54bWxQSwUGAAAAAAQABADzAAAAlgUAAAAA&#10;" fillcolor="#bebebe" strokeweight=".48pt">
                <v:textbox inset="0,0,0,0">
                  <w:txbxContent>
                    <w:p w14:paraId="36858F7B" w14:textId="77777777" w:rsidR="00B62C85" w:rsidRDefault="00B62C85">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1CB6FE55" w14:textId="77777777" w:rsidR="00067DD0" w:rsidRPr="00D83A5F" w:rsidRDefault="00876616" w:rsidP="007F74C6">
      <w:pPr>
        <w:pStyle w:val="BodyText"/>
        <w:tabs>
          <w:tab w:val="left" w:pos="3281"/>
        </w:tabs>
        <w:spacing w:before="80"/>
        <w:ind w:left="425"/>
        <w:rPr>
          <w:lang w:val="de-DE"/>
        </w:rPr>
      </w:pPr>
      <w:r>
        <w:rPr>
          <w:b/>
          <w:lang w:val="de-DE" w:bidi="de-DE"/>
        </w:rPr>
        <w:t>Handhabungsanforderungen:</w:t>
      </w:r>
      <w:r>
        <w:rPr>
          <w:b/>
          <w:lang w:val="de-DE" w:bidi="de-DE"/>
        </w:rPr>
        <w:tab/>
      </w:r>
      <w:r>
        <w:rPr>
          <w:lang w:val="de-DE" w:bidi="de-DE"/>
        </w:rPr>
        <w:t>Für ausreichende Lüftung sorgen. Direkten Kontakt mit dem Stoff vermeiden.</w:t>
      </w:r>
    </w:p>
    <w:p w14:paraId="3347BF46" w14:textId="77777777" w:rsidR="00067DD0" w:rsidRPr="00D83A5F" w:rsidRDefault="00876616">
      <w:pPr>
        <w:pStyle w:val="BodyText"/>
        <w:spacing w:before="3"/>
        <w:rPr>
          <w:sz w:val="11"/>
          <w:lang w:val="de-DE"/>
        </w:rPr>
      </w:pPr>
      <w:r>
        <w:rPr>
          <w:noProof/>
          <w:lang w:val="de-DE" w:bidi="de-DE"/>
        </w:rPr>
        <mc:AlternateContent>
          <mc:Choice Requires="wps">
            <w:drawing>
              <wp:anchor distT="0" distB="0" distL="0" distR="0" simplePos="0" relativeHeight="251637248" behindDoc="0" locked="0" layoutInCell="1" allowOverlap="1" wp14:anchorId="481A14AC" wp14:editId="2B97EC31">
                <wp:simplePos x="0" y="0"/>
                <wp:positionH relativeFrom="page">
                  <wp:posOffset>507365</wp:posOffset>
                </wp:positionH>
                <wp:positionV relativeFrom="paragraph">
                  <wp:posOffset>110490</wp:posOffset>
                </wp:positionV>
                <wp:extent cx="6710045" cy="182880"/>
                <wp:effectExtent l="12065" t="8255" r="12065" b="8890"/>
                <wp:wrapTopAndBottom/>
                <wp:docPr id="12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0E6E029" w14:textId="77777777" w:rsidR="00B62C85" w:rsidRPr="00D83A5F" w:rsidRDefault="00B62C85">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A14AC" id="Text Box 109" o:spid="_x0000_s1207" type="#_x0000_t202" style="position:absolute;margin-left:39.95pt;margin-top:8.7pt;width:528.35pt;height:14.4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oefpgTMCAABlBAAADgAAAAAAAAAAAAAA&#10;AAAuAgAAZHJzL2Uyb0RvYy54bWxQSwECLQAUAAYACAAAACEA7f3vFOAAAAAJAQAADwAAAAAAAAAA&#10;AAAAAACNBAAAZHJzL2Rvd25yZXYueG1sUEsFBgAAAAAEAAQA8wAAAJoFAAAAAA==&#10;" fillcolor="#bebebe" strokeweight=".48pt">
                <v:textbox inset="0,0,0,0">
                  <w:txbxContent>
                    <w:p w14:paraId="30E6E029" w14:textId="77777777" w:rsidR="00B62C85" w:rsidRPr="00D83A5F" w:rsidRDefault="00B62C85">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6281A357" w14:textId="77777777" w:rsidR="00067DD0" w:rsidRPr="00D83A5F" w:rsidRDefault="00876616" w:rsidP="007F74C6">
      <w:pPr>
        <w:pStyle w:val="BodyText"/>
        <w:tabs>
          <w:tab w:val="left" w:pos="3281"/>
        </w:tabs>
        <w:spacing w:before="80" w:line="274" w:lineRule="auto"/>
        <w:ind w:left="3283" w:right="23" w:hanging="2007"/>
        <w:rPr>
          <w:lang w:val="de-DE"/>
        </w:rPr>
      </w:pPr>
      <w:r>
        <w:rPr>
          <w:b/>
          <w:lang w:val="de-DE" w:bidi="de-DE"/>
        </w:rPr>
        <w:t>Lagerbedingungen:</w:t>
      </w:r>
      <w:r>
        <w:rPr>
          <w:b/>
          <w:lang w:val="de-DE" w:bidi="de-DE"/>
        </w:rPr>
        <w:tab/>
      </w:r>
      <w:r>
        <w:rPr>
          <w:lang w:val="de-DE" w:bidi="de-DE"/>
        </w:rPr>
        <w:t>An einem kühlen, gut belüfteten Ort lagern. Behälter dicht geschlossen halten. Vor direkter Sonneneinstrahlung schützen.</w:t>
      </w:r>
    </w:p>
    <w:p w14:paraId="22642250" w14:textId="77777777" w:rsidR="00067DD0" w:rsidRPr="00D83A5F" w:rsidRDefault="00876616" w:rsidP="007F74C6">
      <w:pPr>
        <w:tabs>
          <w:tab w:val="left" w:pos="3281"/>
        </w:tabs>
        <w:spacing w:before="100"/>
        <w:ind w:left="992"/>
        <w:rPr>
          <w:sz w:val="18"/>
          <w:lang w:val="de-DE"/>
        </w:rPr>
      </w:pPr>
      <w:r>
        <w:rPr>
          <w:b/>
          <w:sz w:val="18"/>
          <w:szCs w:val="18"/>
          <w:lang w:val="de-DE" w:bidi="de-DE"/>
        </w:rPr>
        <w:t>Geeignete Verpackung:</w:t>
      </w:r>
      <w:r>
        <w:rPr>
          <w:b/>
          <w:sz w:val="18"/>
          <w:szCs w:val="18"/>
          <w:lang w:val="de-DE" w:bidi="de-DE"/>
        </w:rPr>
        <w:tab/>
      </w:r>
      <w:r>
        <w:rPr>
          <w:sz w:val="18"/>
          <w:szCs w:val="18"/>
          <w:lang w:val="de-DE" w:bidi="de-DE"/>
        </w:rPr>
        <w:t>Nicht zutreffend.</w:t>
      </w:r>
    </w:p>
    <w:p w14:paraId="76852B81" w14:textId="77777777" w:rsidR="00067DD0" w:rsidRPr="00D83A5F" w:rsidRDefault="00876616">
      <w:pPr>
        <w:pStyle w:val="BodyText"/>
        <w:spacing w:before="3"/>
        <w:rPr>
          <w:sz w:val="11"/>
          <w:lang w:val="de-DE"/>
        </w:rPr>
      </w:pPr>
      <w:r>
        <w:rPr>
          <w:noProof/>
          <w:lang w:val="de-DE" w:bidi="de-DE"/>
        </w:rPr>
        <mc:AlternateContent>
          <mc:Choice Requires="wps">
            <w:drawing>
              <wp:anchor distT="0" distB="0" distL="0" distR="0" simplePos="0" relativeHeight="251638272" behindDoc="0" locked="0" layoutInCell="1" allowOverlap="1" wp14:anchorId="7E4CE83E" wp14:editId="6776878F">
                <wp:simplePos x="0" y="0"/>
                <wp:positionH relativeFrom="page">
                  <wp:posOffset>507365</wp:posOffset>
                </wp:positionH>
                <wp:positionV relativeFrom="paragraph">
                  <wp:posOffset>109855</wp:posOffset>
                </wp:positionV>
                <wp:extent cx="6710045" cy="183515"/>
                <wp:effectExtent l="12065" t="10160" r="12065" b="6350"/>
                <wp:wrapTopAndBottom/>
                <wp:docPr id="12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38CB621A" w14:textId="77777777" w:rsidR="00B62C85" w:rsidRDefault="00B62C85">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CE83E" id="Text Box 108" o:spid="_x0000_s1208" type="#_x0000_t202" style="position:absolute;margin-left:39.95pt;margin-top:8.65pt;width:528.35pt;height:14.4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" fillcolor="#bebebe" strokeweight=".48pt">
                <v:textbox inset="0,0,0,0">
                  <w:txbxContent>
                    <w:p w14:paraId="38CB621A" w14:textId="77777777" w:rsidR="00B62C85" w:rsidRDefault="00B62C85">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6DE2E8E6" w14:textId="77777777" w:rsidR="00067DD0" w:rsidRPr="00D83A5F" w:rsidRDefault="00876616" w:rsidP="007F74C6">
      <w:pPr>
        <w:tabs>
          <w:tab w:val="left" w:pos="3281"/>
        </w:tabs>
        <w:spacing w:before="80" w:after="94"/>
        <w:ind w:left="250"/>
        <w:rPr>
          <w:sz w:val="18"/>
          <w:lang w:val="de-DE"/>
        </w:rPr>
      </w:pPr>
      <w:r>
        <w:rPr>
          <w:b/>
          <w:sz w:val="18"/>
          <w:szCs w:val="18"/>
          <w:lang w:val="de-DE" w:bidi="de-DE"/>
        </w:rPr>
        <w:t>Spezifische Endanwendung(en):</w:t>
      </w:r>
      <w:r>
        <w:rPr>
          <w:b/>
          <w:sz w:val="18"/>
          <w:szCs w:val="18"/>
          <w:lang w:val="de-DE" w:bidi="de-DE"/>
        </w:rPr>
        <w:tab/>
      </w:r>
      <w:r>
        <w:rPr>
          <w:sz w:val="18"/>
          <w:szCs w:val="18"/>
          <w:lang w:val="de-DE" w:bidi="de-DE"/>
        </w:rPr>
        <w:t>Nur zur Verwendung in E-Zigaretten.</w:t>
      </w:r>
    </w:p>
    <w:p w14:paraId="350DB545" w14:textId="77777777" w:rsidR="00067DD0" w:rsidRDefault="00876616">
      <w:pPr>
        <w:pStyle w:val="BodyText"/>
        <w:ind w:left="101"/>
        <w:rPr>
          <w:sz w:val="20"/>
        </w:rPr>
      </w:pPr>
      <w:r>
        <w:rPr>
          <w:noProof/>
          <w:sz w:val="20"/>
          <w:szCs w:val="20"/>
          <w:lang w:val="de-DE" w:bidi="de-DE"/>
        </w:rPr>
        <mc:AlternateContent>
          <mc:Choice Requires="wps">
            <w:drawing>
              <wp:inline distT="0" distB="0" distL="0" distR="0" wp14:anchorId="493B6EA9" wp14:editId="081130F3">
                <wp:extent cx="6888480" cy="216535"/>
                <wp:effectExtent l="13335" t="5715" r="13335" b="6350"/>
                <wp:docPr id="12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49AAF607" w14:textId="77777777" w:rsidR="00B62C85" w:rsidRPr="00D83A5F" w:rsidRDefault="00B62C85">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493B6EA9" id="Text Box 107" o:spid="_x0000_s1209"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" fillcolor="#bebebe" strokeweight=".16936mm">
                <v:textbox inset="0,0,0,0">
                  <w:txbxContent>
                    <w:p w14:paraId="49AAF607" w14:textId="77777777" w:rsidR="00B62C85" w:rsidRPr="00D83A5F" w:rsidRDefault="00B62C85">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69EFD954" w14:textId="77777777" w:rsidR="00067DD0" w:rsidRDefault="00067DD0">
      <w:pPr>
        <w:pStyle w:val="BodyText"/>
        <w:spacing w:before="7"/>
        <w:rPr>
          <w:sz w:val="3"/>
        </w:rPr>
      </w:pPr>
    </w:p>
    <w:p w14:paraId="31714D60"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168F8ECE" wp14:editId="1C6634FA">
                <wp:extent cx="6710045" cy="182880"/>
                <wp:effectExtent l="8890" t="12700" r="5715" b="13970"/>
                <wp:docPr id="12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847B3B9" w14:textId="77777777" w:rsidR="00B62C85" w:rsidRDefault="00B62C85">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168F8ECE" id="Text Box 106" o:spid="_x0000_s1210"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GeWjEwyAgAAZQQAAA4AAAAAAAAAAAAAAAAALgIA&#10;AGRycy9lMm9Eb2MueG1sUEsBAi0AFAAGAAgAAAAhAFy3PorcAAAABQEAAA8AAAAAAAAAAAAAAAAA&#10;jAQAAGRycy9kb3ducmV2LnhtbFBLBQYAAAAABAAEAPMAAACVBQAAAAA=&#10;" fillcolor="#bebebe" strokeweight=".48pt">
                <v:textbox inset="0,0,0,0">
                  <w:txbxContent>
                    <w:p w14:paraId="1847B3B9" w14:textId="77777777" w:rsidR="00B62C85" w:rsidRDefault="00B62C85">
                      <w:pPr>
                        <w:spacing w:before="35"/>
                        <w:ind w:left="103"/>
                        <w:rPr>
                          <w:b/>
                          <w:sz w:val="18"/>
                        </w:rPr>
                      </w:pPr>
                      <w:r>
                        <w:rPr>
                          <w:b/>
                          <w:sz w:val="18"/>
                          <w:szCs w:val="18"/>
                          <w:lang w:val="de-DE" w:bidi="de-DE"/>
                        </w:rPr>
                        <w:t>8.1 Überwachungsparameter</w:t>
                      </w:r>
                    </w:p>
                  </w:txbxContent>
                </v:textbox>
                <w10:anchorlock/>
              </v:shape>
            </w:pict>
          </mc:Fallback>
        </mc:AlternateContent>
      </w:r>
    </w:p>
    <w:p w14:paraId="62B217E4" w14:textId="77777777" w:rsidR="00067DD0" w:rsidRDefault="00067DD0">
      <w:pPr>
        <w:pStyle w:val="BodyText"/>
        <w:spacing w:before="10"/>
        <w:rPr>
          <w:sz w:val="11"/>
        </w:rPr>
      </w:pPr>
    </w:p>
    <w:p w14:paraId="654B729F" w14:textId="77777777" w:rsidR="00067DD0" w:rsidRPr="00D83A5F" w:rsidRDefault="00876616">
      <w:pPr>
        <w:pStyle w:val="Heading1"/>
        <w:spacing w:before="94"/>
        <w:ind w:left="365"/>
        <w:rPr>
          <w:lang w:val="de-DE"/>
        </w:rPr>
      </w:pPr>
      <w:r>
        <w:rPr>
          <w:lang w:val="de-DE" w:bidi="de-DE"/>
        </w:rPr>
        <w:t>GLYCERIN</w:t>
      </w:r>
    </w:p>
    <w:p w14:paraId="1A793413" w14:textId="77777777" w:rsidR="00067DD0" w:rsidRPr="00D83A5F" w:rsidRDefault="00876616">
      <w:pPr>
        <w:tabs>
          <w:tab w:val="left" w:pos="6371"/>
        </w:tabs>
        <w:spacing w:before="88" w:after="59"/>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3"/>
        <w:gridCol w:w="2382"/>
        <w:gridCol w:w="2179"/>
        <w:gridCol w:w="2179"/>
        <w:gridCol w:w="2180"/>
      </w:tblGrid>
      <w:tr w:rsidR="00067DD0" w14:paraId="52A2B121" w14:textId="77777777" w:rsidTr="007F74C6">
        <w:trPr>
          <w:trHeight w:val="285"/>
        </w:trPr>
        <w:tc>
          <w:tcPr>
            <w:tcW w:w="1343" w:type="dxa"/>
          </w:tcPr>
          <w:p w14:paraId="36CF8F79" w14:textId="77777777" w:rsidR="00067DD0" w:rsidRDefault="00876616" w:rsidP="007F74C6">
            <w:pPr>
              <w:pStyle w:val="TableParagraph"/>
              <w:spacing w:before="23"/>
              <w:ind w:left="28" w:right="28"/>
              <w:jc w:val="center"/>
              <w:rPr>
                <w:sz w:val="18"/>
              </w:rPr>
            </w:pPr>
            <w:r>
              <w:rPr>
                <w:sz w:val="18"/>
                <w:szCs w:val="18"/>
                <w:lang w:val="de-DE" w:bidi="de-DE"/>
              </w:rPr>
              <w:t>Land</w:t>
            </w:r>
          </w:p>
        </w:tc>
        <w:tc>
          <w:tcPr>
            <w:tcW w:w="2382" w:type="dxa"/>
          </w:tcPr>
          <w:p w14:paraId="53BFF53D" w14:textId="77777777" w:rsidR="00067DD0" w:rsidRDefault="00876616" w:rsidP="007F74C6">
            <w:pPr>
              <w:pStyle w:val="TableParagraph"/>
              <w:spacing w:before="23"/>
              <w:ind w:left="28" w:right="28"/>
              <w:jc w:val="center"/>
              <w:rPr>
                <w:sz w:val="18"/>
              </w:rPr>
            </w:pPr>
            <w:r>
              <w:rPr>
                <w:sz w:val="18"/>
                <w:szCs w:val="18"/>
                <w:lang w:val="de-DE" w:bidi="de-DE"/>
              </w:rPr>
              <w:t>8 Stunden zeitgewichteter Durchschnitt (TWA)</w:t>
            </w:r>
          </w:p>
        </w:tc>
        <w:tc>
          <w:tcPr>
            <w:tcW w:w="2179" w:type="dxa"/>
          </w:tcPr>
          <w:p w14:paraId="06300EAA" w14:textId="77777777" w:rsidR="00067DD0" w:rsidRDefault="00876616" w:rsidP="007F74C6">
            <w:pPr>
              <w:pStyle w:val="TableParagraph"/>
              <w:spacing w:before="23"/>
              <w:ind w:left="28" w:right="28"/>
              <w:jc w:val="center"/>
              <w:rPr>
                <w:sz w:val="18"/>
              </w:rPr>
            </w:pPr>
            <w:r>
              <w:rPr>
                <w:sz w:val="18"/>
                <w:szCs w:val="18"/>
                <w:lang w:val="de-DE" w:bidi="de-DE"/>
              </w:rPr>
              <w:t>15 Min. Kurzzeitgrenzwert (STEL)</w:t>
            </w:r>
          </w:p>
        </w:tc>
        <w:tc>
          <w:tcPr>
            <w:tcW w:w="2179" w:type="dxa"/>
          </w:tcPr>
          <w:p w14:paraId="7CAF39A4" w14:textId="77777777" w:rsidR="00067DD0" w:rsidRDefault="00876616" w:rsidP="007F74C6">
            <w:pPr>
              <w:pStyle w:val="TableParagraph"/>
              <w:spacing w:before="23"/>
              <w:ind w:left="28" w:right="28"/>
              <w:jc w:val="center"/>
              <w:rPr>
                <w:sz w:val="18"/>
              </w:rPr>
            </w:pPr>
            <w:r>
              <w:rPr>
                <w:sz w:val="18"/>
                <w:szCs w:val="18"/>
                <w:lang w:val="de-DE" w:bidi="de-DE"/>
              </w:rPr>
              <w:t>8 Stunden zeitgewichteter Durchschnitt (TWA)</w:t>
            </w:r>
          </w:p>
        </w:tc>
        <w:tc>
          <w:tcPr>
            <w:tcW w:w="2180" w:type="dxa"/>
          </w:tcPr>
          <w:p w14:paraId="69433705" w14:textId="77777777" w:rsidR="00067DD0" w:rsidRDefault="00876616" w:rsidP="007F74C6">
            <w:pPr>
              <w:pStyle w:val="TableParagraph"/>
              <w:spacing w:before="23"/>
              <w:ind w:left="28" w:right="28"/>
              <w:jc w:val="center"/>
              <w:rPr>
                <w:sz w:val="18"/>
              </w:rPr>
            </w:pPr>
            <w:r>
              <w:rPr>
                <w:sz w:val="18"/>
                <w:szCs w:val="18"/>
                <w:lang w:val="de-DE" w:bidi="de-DE"/>
              </w:rPr>
              <w:t>15 Min. Kurzzeitgrenzwert (STEL)</w:t>
            </w:r>
          </w:p>
        </w:tc>
      </w:tr>
      <w:tr w:rsidR="00067DD0" w14:paraId="24914759" w14:textId="77777777" w:rsidTr="007F74C6">
        <w:trPr>
          <w:trHeight w:val="287"/>
        </w:trPr>
        <w:tc>
          <w:tcPr>
            <w:tcW w:w="1343" w:type="dxa"/>
          </w:tcPr>
          <w:p w14:paraId="4672118F" w14:textId="77777777" w:rsidR="00067DD0" w:rsidRDefault="00876616" w:rsidP="007F74C6">
            <w:pPr>
              <w:pStyle w:val="TableParagraph"/>
              <w:spacing w:before="1"/>
              <w:ind w:left="28" w:right="28"/>
              <w:jc w:val="center"/>
              <w:rPr>
                <w:sz w:val="18"/>
              </w:rPr>
            </w:pPr>
            <w:r>
              <w:rPr>
                <w:sz w:val="18"/>
                <w:szCs w:val="18"/>
                <w:lang w:val="de-DE" w:bidi="de-DE"/>
              </w:rPr>
              <w:t>Vereinigtes Königreich</w:t>
            </w:r>
          </w:p>
        </w:tc>
        <w:tc>
          <w:tcPr>
            <w:tcW w:w="2382" w:type="dxa"/>
          </w:tcPr>
          <w:p w14:paraId="21187B3C" w14:textId="77777777" w:rsidR="00067DD0" w:rsidRDefault="00876616" w:rsidP="007F74C6">
            <w:pPr>
              <w:pStyle w:val="TableParagraph"/>
              <w:spacing w:line="208" w:lineRule="exact"/>
              <w:ind w:left="28" w:right="28"/>
              <w:jc w:val="right"/>
              <w:rPr>
                <w:sz w:val="12"/>
              </w:rPr>
            </w:pPr>
            <w:r>
              <w:rPr>
                <w:sz w:val="18"/>
                <w:szCs w:val="18"/>
                <w:lang w:val="de-DE" w:bidi="de-DE"/>
              </w:rPr>
              <w:t>(Nebel) 10 mg/m</w:t>
            </w:r>
            <w:r>
              <w:rPr>
                <w:position w:val="6"/>
                <w:sz w:val="12"/>
                <w:szCs w:val="12"/>
                <w:lang w:val="de-DE" w:bidi="de-DE"/>
              </w:rPr>
              <w:t>3</w:t>
            </w:r>
          </w:p>
        </w:tc>
        <w:tc>
          <w:tcPr>
            <w:tcW w:w="2179" w:type="dxa"/>
          </w:tcPr>
          <w:p w14:paraId="433C6FEF" w14:textId="77777777" w:rsidR="00067DD0" w:rsidRDefault="00876616" w:rsidP="007F74C6">
            <w:pPr>
              <w:pStyle w:val="TableParagraph"/>
              <w:spacing w:before="1"/>
              <w:ind w:left="28" w:right="28"/>
              <w:jc w:val="right"/>
              <w:rPr>
                <w:sz w:val="18"/>
              </w:rPr>
            </w:pPr>
            <w:r>
              <w:rPr>
                <w:w w:val="99"/>
                <w:sz w:val="18"/>
                <w:szCs w:val="18"/>
                <w:lang w:val="de-DE" w:bidi="de-DE"/>
              </w:rPr>
              <w:t>-</w:t>
            </w:r>
          </w:p>
        </w:tc>
        <w:tc>
          <w:tcPr>
            <w:tcW w:w="2179" w:type="dxa"/>
          </w:tcPr>
          <w:p w14:paraId="009EF414" w14:textId="77777777" w:rsidR="00067DD0" w:rsidRDefault="00876616" w:rsidP="007F74C6">
            <w:pPr>
              <w:pStyle w:val="TableParagraph"/>
              <w:spacing w:before="1"/>
              <w:ind w:left="28" w:right="28"/>
              <w:jc w:val="right"/>
              <w:rPr>
                <w:sz w:val="18"/>
              </w:rPr>
            </w:pPr>
            <w:r>
              <w:rPr>
                <w:w w:val="99"/>
                <w:sz w:val="18"/>
                <w:szCs w:val="18"/>
                <w:lang w:val="de-DE" w:bidi="de-DE"/>
              </w:rPr>
              <w:t>-</w:t>
            </w:r>
          </w:p>
        </w:tc>
        <w:tc>
          <w:tcPr>
            <w:tcW w:w="2180" w:type="dxa"/>
          </w:tcPr>
          <w:p w14:paraId="6D0644FB" w14:textId="77777777" w:rsidR="00067DD0" w:rsidRDefault="00876616" w:rsidP="007F74C6">
            <w:pPr>
              <w:pStyle w:val="TableParagraph"/>
              <w:spacing w:before="1"/>
              <w:ind w:left="28" w:right="28"/>
              <w:jc w:val="right"/>
              <w:rPr>
                <w:sz w:val="18"/>
              </w:rPr>
            </w:pPr>
            <w:r>
              <w:rPr>
                <w:w w:val="99"/>
                <w:sz w:val="18"/>
                <w:szCs w:val="18"/>
                <w:lang w:val="de-DE" w:bidi="de-DE"/>
              </w:rPr>
              <w:t>-</w:t>
            </w:r>
          </w:p>
        </w:tc>
      </w:tr>
    </w:tbl>
    <w:p w14:paraId="746AF194" w14:textId="77777777" w:rsidR="00067DD0" w:rsidRPr="007F74C6" w:rsidRDefault="00067DD0">
      <w:pPr>
        <w:pStyle w:val="BodyText"/>
        <w:spacing w:before="4"/>
        <w:rPr>
          <w:b/>
          <w:sz w:val="10"/>
          <w:szCs w:val="10"/>
        </w:rPr>
      </w:pPr>
    </w:p>
    <w:p w14:paraId="45C2A936" w14:textId="77777777" w:rsidR="00067DD0" w:rsidRDefault="00876616">
      <w:pPr>
        <w:spacing w:before="1"/>
        <w:ind w:left="365"/>
        <w:rPr>
          <w:b/>
          <w:sz w:val="18"/>
        </w:rPr>
      </w:pPr>
      <w:r>
        <w:rPr>
          <w:b/>
          <w:sz w:val="18"/>
          <w:szCs w:val="18"/>
          <w:lang w:val="de-DE" w:bidi="de-DE"/>
        </w:rPr>
        <w:t>PROPYLENGLYKOL</w:t>
      </w:r>
    </w:p>
    <w:p w14:paraId="57E24C91" w14:textId="77777777" w:rsidR="00067DD0" w:rsidRPr="00D83A5F" w:rsidRDefault="00876616">
      <w:pPr>
        <w:tabs>
          <w:tab w:val="left" w:pos="6371"/>
        </w:tabs>
        <w:spacing w:before="25"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3"/>
        <w:gridCol w:w="2382"/>
        <w:gridCol w:w="2179"/>
        <w:gridCol w:w="2179"/>
        <w:gridCol w:w="2180"/>
      </w:tblGrid>
      <w:tr w:rsidR="00067DD0" w14:paraId="57455527" w14:textId="77777777" w:rsidTr="007F74C6">
        <w:trPr>
          <w:trHeight w:val="288"/>
        </w:trPr>
        <w:tc>
          <w:tcPr>
            <w:tcW w:w="1343" w:type="dxa"/>
          </w:tcPr>
          <w:p w14:paraId="1FA02940" w14:textId="77777777" w:rsidR="00067DD0" w:rsidRDefault="00876616" w:rsidP="007F74C6">
            <w:pPr>
              <w:pStyle w:val="TableParagraph"/>
              <w:spacing w:before="26"/>
              <w:ind w:left="28" w:right="28"/>
              <w:jc w:val="center"/>
              <w:rPr>
                <w:sz w:val="18"/>
              </w:rPr>
            </w:pPr>
            <w:r>
              <w:rPr>
                <w:sz w:val="18"/>
                <w:szCs w:val="18"/>
                <w:lang w:val="de-DE" w:bidi="de-DE"/>
              </w:rPr>
              <w:t>Land</w:t>
            </w:r>
          </w:p>
        </w:tc>
        <w:tc>
          <w:tcPr>
            <w:tcW w:w="2382" w:type="dxa"/>
          </w:tcPr>
          <w:p w14:paraId="5E5B362B" w14:textId="77777777" w:rsidR="00067DD0" w:rsidRDefault="00876616" w:rsidP="007F74C6">
            <w:pPr>
              <w:pStyle w:val="TableParagraph"/>
              <w:spacing w:before="26"/>
              <w:ind w:left="28" w:right="28"/>
              <w:jc w:val="center"/>
              <w:rPr>
                <w:sz w:val="18"/>
              </w:rPr>
            </w:pPr>
            <w:r>
              <w:rPr>
                <w:sz w:val="18"/>
                <w:szCs w:val="18"/>
                <w:lang w:val="de-DE" w:bidi="de-DE"/>
              </w:rPr>
              <w:t>8 Stunden zeitgewichteter Durchschnitt (TWA)</w:t>
            </w:r>
          </w:p>
        </w:tc>
        <w:tc>
          <w:tcPr>
            <w:tcW w:w="2179" w:type="dxa"/>
          </w:tcPr>
          <w:p w14:paraId="6C39F91E" w14:textId="77777777" w:rsidR="00067DD0" w:rsidRDefault="00876616" w:rsidP="007F74C6">
            <w:pPr>
              <w:pStyle w:val="TableParagraph"/>
              <w:spacing w:before="26"/>
              <w:ind w:left="28" w:right="28"/>
              <w:jc w:val="center"/>
              <w:rPr>
                <w:sz w:val="18"/>
              </w:rPr>
            </w:pPr>
            <w:r>
              <w:rPr>
                <w:sz w:val="18"/>
                <w:szCs w:val="18"/>
                <w:lang w:val="de-DE" w:bidi="de-DE"/>
              </w:rPr>
              <w:t>15 Min. Kurzzeitgrenzwert (STEL)</w:t>
            </w:r>
          </w:p>
        </w:tc>
        <w:tc>
          <w:tcPr>
            <w:tcW w:w="2179" w:type="dxa"/>
          </w:tcPr>
          <w:p w14:paraId="0716EA84" w14:textId="77777777" w:rsidR="00067DD0" w:rsidRDefault="00876616" w:rsidP="007F74C6">
            <w:pPr>
              <w:pStyle w:val="TableParagraph"/>
              <w:spacing w:before="26"/>
              <w:ind w:left="28" w:right="28"/>
              <w:jc w:val="center"/>
              <w:rPr>
                <w:sz w:val="18"/>
              </w:rPr>
            </w:pPr>
            <w:r>
              <w:rPr>
                <w:sz w:val="18"/>
                <w:szCs w:val="18"/>
                <w:lang w:val="de-DE" w:bidi="de-DE"/>
              </w:rPr>
              <w:t>8 Stunden zeitgewichteter Durchschnitt (TWA)</w:t>
            </w:r>
          </w:p>
        </w:tc>
        <w:tc>
          <w:tcPr>
            <w:tcW w:w="2180" w:type="dxa"/>
          </w:tcPr>
          <w:p w14:paraId="152F6BC0" w14:textId="77777777" w:rsidR="00067DD0" w:rsidRDefault="00876616" w:rsidP="007F74C6">
            <w:pPr>
              <w:pStyle w:val="TableParagraph"/>
              <w:spacing w:before="26"/>
              <w:ind w:left="28" w:right="28"/>
              <w:jc w:val="center"/>
              <w:rPr>
                <w:sz w:val="18"/>
              </w:rPr>
            </w:pPr>
            <w:r>
              <w:rPr>
                <w:sz w:val="18"/>
                <w:szCs w:val="18"/>
                <w:lang w:val="de-DE" w:bidi="de-DE"/>
              </w:rPr>
              <w:t>15 Min. Kurzzeitgrenzwert (STEL)</w:t>
            </w:r>
          </w:p>
        </w:tc>
      </w:tr>
      <w:tr w:rsidR="00067DD0" w14:paraId="6116FF93" w14:textId="77777777" w:rsidTr="007F74C6">
        <w:trPr>
          <w:trHeight w:val="244"/>
        </w:trPr>
        <w:tc>
          <w:tcPr>
            <w:tcW w:w="1343" w:type="dxa"/>
            <w:vMerge w:val="restart"/>
          </w:tcPr>
          <w:p w14:paraId="19E0A00C" w14:textId="77777777" w:rsidR="00067DD0" w:rsidRDefault="00876616" w:rsidP="007F74C6">
            <w:pPr>
              <w:pStyle w:val="TableParagraph"/>
              <w:spacing w:line="206" w:lineRule="exact"/>
              <w:ind w:left="28" w:right="28"/>
              <w:jc w:val="center"/>
              <w:rPr>
                <w:sz w:val="18"/>
              </w:rPr>
            </w:pPr>
            <w:r>
              <w:rPr>
                <w:sz w:val="18"/>
                <w:szCs w:val="18"/>
                <w:lang w:val="de-DE" w:bidi="de-DE"/>
              </w:rPr>
              <w:t>Vereinigtes Königreich</w:t>
            </w:r>
          </w:p>
        </w:tc>
        <w:tc>
          <w:tcPr>
            <w:tcW w:w="2382" w:type="dxa"/>
            <w:tcBorders>
              <w:bottom w:val="nil"/>
            </w:tcBorders>
          </w:tcPr>
          <w:p w14:paraId="5968AEE5" w14:textId="77777777" w:rsidR="00067DD0" w:rsidRDefault="00876616" w:rsidP="007F74C6">
            <w:pPr>
              <w:pStyle w:val="TableParagraph"/>
              <w:spacing w:line="206" w:lineRule="exact"/>
              <w:ind w:left="28" w:right="28"/>
              <w:jc w:val="right"/>
              <w:rPr>
                <w:sz w:val="12"/>
              </w:rPr>
            </w:pPr>
            <w:r>
              <w:rPr>
                <w:sz w:val="18"/>
                <w:szCs w:val="18"/>
                <w:lang w:val="de-DE" w:bidi="de-DE"/>
              </w:rPr>
              <w:t>(Partikel) 10 mg/m</w:t>
            </w:r>
            <w:r>
              <w:rPr>
                <w:position w:val="6"/>
                <w:sz w:val="12"/>
                <w:szCs w:val="12"/>
                <w:lang w:val="de-DE" w:bidi="de-DE"/>
              </w:rPr>
              <w:t>3</w:t>
            </w:r>
          </w:p>
        </w:tc>
        <w:tc>
          <w:tcPr>
            <w:tcW w:w="2179" w:type="dxa"/>
            <w:vMerge w:val="restart"/>
          </w:tcPr>
          <w:p w14:paraId="200A6C6C" w14:textId="77777777" w:rsidR="00067DD0" w:rsidRDefault="00876616" w:rsidP="007F74C6">
            <w:pPr>
              <w:pStyle w:val="TableParagraph"/>
              <w:spacing w:before="23"/>
              <w:ind w:left="28" w:right="28"/>
              <w:jc w:val="right"/>
              <w:rPr>
                <w:sz w:val="18"/>
              </w:rPr>
            </w:pPr>
            <w:r>
              <w:rPr>
                <w:w w:val="99"/>
                <w:sz w:val="18"/>
                <w:szCs w:val="18"/>
                <w:lang w:val="de-DE" w:bidi="de-DE"/>
              </w:rPr>
              <w:t>-</w:t>
            </w:r>
          </w:p>
        </w:tc>
        <w:tc>
          <w:tcPr>
            <w:tcW w:w="2179" w:type="dxa"/>
            <w:vMerge w:val="restart"/>
          </w:tcPr>
          <w:p w14:paraId="4AEE2DEC" w14:textId="77777777" w:rsidR="00067DD0" w:rsidRDefault="00876616" w:rsidP="007F74C6">
            <w:pPr>
              <w:pStyle w:val="TableParagraph"/>
              <w:spacing w:before="23"/>
              <w:ind w:left="28" w:right="28"/>
              <w:jc w:val="right"/>
              <w:rPr>
                <w:sz w:val="18"/>
              </w:rPr>
            </w:pPr>
            <w:r>
              <w:rPr>
                <w:w w:val="99"/>
                <w:sz w:val="18"/>
                <w:szCs w:val="18"/>
                <w:lang w:val="de-DE" w:bidi="de-DE"/>
              </w:rPr>
              <w:t>-</w:t>
            </w:r>
          </w:p>
        </w:tc>
        <w:tc>
          <w:tcPr>
            <w:tcW w:w="2180" w:type="dxa"/>
            <w:vMerge w:val="restart"/>
          </w:tcPr>
          <w:p w14:paraId="2E64838A" w14:textId="77777777" w:rsidR="00067DD0" w:rsidRDefault="00876616" w:rsidP="007F74C6">
            <w:pPr>
              <w:pStyle w:val="TableParagraph"/>
              <w:spacing w:before="23"/>
              <w:ind w:left="28" w:right="28"/>
              <w:jc w:val="right"/>
              <w:rPr>
                <w:sz w:val="18"/>
              </w:rPr>
            </w:pPr>
            <w:r>
              <w:rPr>
                <w:w w:val="99"/>
                <w:sz w:val="18"/>
                <w:szCs w:val="18"/>
                <w:lang w:val="de-DE" w:bidi="de-DE"/>
              </w:rPr>
              <w:t>-</w:t>
            </w:r>
          </w:p>
        </w:tc>
      </w:tr>
      <w:tr w:rsidR="00067DD0" w:rsidRPr="00B33392" w14:paraId="763C880D" w14:textId="77777777" w:rsidTr="007F74C6">
        <w:trPr>
          <w:trHeight w:val="508"/>
        </w:trPr>
        <w:tc>
          <w:tcPr>
            <w:tcW w:w="1343" w:type="dxa"/>
            <w:vMerge/>
            <w:tcBorders>
              <w:top w:val="nil"/>
            </w:tcBorders>
          </w:tcPr>
          <w:p w14:paraId="4A579E51" w14:textId="77777777" w:rsidR="00067DD0" w:rsidRDefault="00067DD0" w:rsidP="007F74C6">
            <w:pPr>
              <w:ind w:left="57" w:right="57"/>
              <w:rPr>
                <w:sz w:val="2"/>
                <w:szCs w:val="2"/>
              </w:rPr>
            </w:pPr>
          </w:p>
        </w:tc>
        <w:tc>
          <w:tcPr>
            <w:tcW w:w="2382" w:type="dxa"/>
            <w:tcBorders>
              <w:top w:val="nil"/>
            </w:tcBorders>
          </w:tcPr>
          <w:p w14:paraId="1E616331" w14:textId="77777777" w:rsidR="00067DD0" w:rsidRPr="00D83A5F" w:rsidRDefault="00876616" w:rsidP="007F74C6">
            <w:pPr>
              <w:pStyle w:val="TableParagraph"/>
              <w:spacing w:before="32"/>
              <w:ind w:right="28"/>
              <w:jc w:val="right"/>
              <w:rPr>
                <w:spacing w:val="-4"/>
                <w:sz w:val="18"/>
                <w:lang w:val="de-DE"/>
              </w:rPr>
            </w:pPr>
            <w:r w:rsidRPr="007F74C6">
              <w:rPr>
                <w:spacing w:val="-4"/>
                <w:sz w:val="18"/>
                <w:szCs w:val="18"/>
                <w:lang w:val="de-DE" w:bidi="de-DE"/>
              </w:rPr>
              <w:t>(Partikel u. Dampf, insgesamt)</w:t>
            </w:r>
          </w:p>
          <w:p w14:paraId="19271982" w14:textId="77777777" w:rsidR="00067DD0" w:rsidRPr="00D83A5F" w:rsidRDefault="00876616" w:rsidP="007F74C6">
            <w:pPr>
              <w:pStyle w:val="TableParagraph"/>
              <w:spacing w:before="27"/>
              <w:ind w:left="57" w:right="57"/>
              <w:jc w:val="right"/>
              <w:rPr>
                <w:sz w:val="12"/>
                <w:lang w:val="de-DE"/>
              </w:rPr>
            </w:pPr>
            <w:r>
              <w:rPr>
                <w:sz w:val="18"/>
                <w:szCs w:val="18"/>
                <w:lang w:val="de-DE" w:bidi="de-DE"/>
              </w:rPr>
              <w:t>474 mg/m</w:t>
            </w:r>
            <w:r>
              <w:rPr>
                <w:position w:val="6"/>
                <w:sz w:val="12"/>
                <w:szCs w:val="12"/>
                <w:lang w:val="de-DE" w:bidi="de-DE"/>
              </w:rPr>
              <w:t>3</w:t>
            </w:r>
          </w:p>
        </w:tc>
        <w:tc>
          <w:tcPr>
            <w:tcW w:w="2179" w:type="dxa"/>
            <w:vMerge/>
            <w:tcBorders>
              <w:top w:val="nil"/>
            </w:tcBorders>
          </w:tcPr>
          <w:p w14:paraId="0C0A4761" w14:textId="77777777" w:rsidR="00067DD0" w:rsidRPr="00D83A5F" w:rsidRDefault="00067DD0" w:rsidP="007F74C6">
            <w:pPr>
              <w:ind w:left="57" w:right="57"/>
              <w:rPr>
                <w:sz w:val="2"/>
                <w:szCs w:val="2"/>
                <w:lang w:val="de-DE"/>
              </w:rPr>
            </w:pPr>
          </w:p>
        </w:tc>
        <w:tc>
          <w:tcPr>
            <w:tcW w:w="2179" w:type="dxa"/>
            <w:vMerge/>
            <w:tcBorders>
              <w:top w:val="nil"/>
            </w:tcBorders>
          </w:tcPr>
          <w:p w14:paraId="0160FBBB" w14:textId="77777777" w:rsidR="00067DD0" w:rsidRPr="00D83A5F" w:rsidRDefault="00067DD0" w:rsidP="007F74C6">
            <w:pPr>
              <w:ind w:left="57" w:right="57"/>
              <w:rPr>
                <w:sz w:val="2"/>
                <w:szCs w:val="2"/>
                <w:lang w:val="de-DE"/>
              </w:rPr>
            </w:pPr>
          </w:p>
        </w:tc>
        <w:tc>
          <w:tcPr>
            <w:tcW w:w="2180" w:type="dxa"/>
            <w:vMerge/>
            <w:tcBorders>
              <w:top w:val="nil"/>
            </w:tcBorders>
          </w:tcPr>
          <w:p w14:paraId="00A5DDD9" w14:textId="77777777" w:rsidR="00067DD0" w:rsidRPr="00D83A5F" w:rsidRDefault="00067DD0" w:rsidP="007F74C6">
            <w:pPr>
              <w:ind w:left="57" w:right="57"/>
              <w:rPr>
                <w:sz w:val="2"/>
                <w:szCs w:val="2"/>
                <w:lang w:val="de-DE"/>
              </w:rPr>
            </w:pPr>
          </w:p>
        </w:tc>
      </w:tr>
    </w:tbl>
    <w:p w14:paraId="0B3C453C" w14:textId="77777777" w:rsidR="00067DD0" w:rsidRPr="00D83A5F" w:rsidRDefault="00067DD0" w:rsidP="007F74C6">
      <w:pPr>
        <w:pStyle w:val="BodyText"/>
        <w:spacing w:before="9"/>
        <w:ind w:left="57" w:right="57"/>
        <w:rPr>
          <w:b/>
          <w:sz w:val="15"/>
          <w:lang w:val="de-DE"/>
        </w:rPr>
      </w:pPr>
    </w:p>
    <w:p w14:paraId="2238C652" w14:textId="77777777" w:rsidR="00067DD0" w:rsidRPr="00D83A5F" w:rsidRDefault="00876616">
      <w:pPr>
        <w:ind w:left="365"/>
        <w:rPr>
          <w:b/>
          <w:sz w:val="18"/>
          <w:lang w:val="de-DE"/>
        </w:rPr>
      </w:pPr>
      <w:r>
        <w:rPr>
          <w:b/>
          <w:sz w:val="18"/>
          <w:szCs w:val="18"/>
          <w:lang w:val="de-DE" w:bidi="de-DE"/>
        </w:rPr>
        <w:t>ETHANOL</w:t>
      </w:r>
    </w:p>
    <w:p w14:paraId="771D021D" w14:textId="77777777" w:rsidR="00067DD0" w:rsidRPr="00D83A5F" w:rsidRDefault="00876616">
      <w:pPr>
        <w:tabs>
          <w:tab w:val="left" w:pos="6371"/>
        </w:tabs>
        <w:spacing w:before="90" w:after="56"/>
        <w:ind w:left="466"/>
        <w:rPr>
          <w:b/>
          <w:sz w:val="18"/>
          <w:lang w:val="de-DE"/>
        </w:rPr>
      </w:pPr>
      <w:r>
        <w:rPr>
          <w:b/>
          <w:sz w:val="18"/>
          <w:szCs w:val="18"/>
          <w:lang w:val="de-DE" w:bidi="de-DE"/>
        </w:rPr>
        <w:t>Grenzwerte für die Exposition am Arbeitsplatz:</w:t>
      </w:r>
      <w:r>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3"/>
        <w:gridCol w:w="2382"/>
        <w:gridCol w:w="2179"/>
        <w:gridCol w:w="2179"/>
        <w:gridCol w:w="2180"/>
      </w:tblGrid>
      <w:tr w:rsidR="00067DD0" w14:paraId="3E07DC25" w14:textId="77777777" w:rsidTr="007F74C6">
        <w:trPr>
          <w:trHeight w:val="287"/>
        </w:trPr>
        <w:tc>
          <w:tcPr>
            <w:tcW w:w="1343" w:type="dxa"/>
          </w:tcPr>
          <w:p w14:paraId="2EE719EF" w14:textId="77777777" w:rsidR="00067DD0" w:rsidRDefault="00876616" w:rsidP="007F74C6">
            <w:pPr>
              <w:pStyle w:val="TableParagraph"/>
              <w:spacing w:before="25"/>
              <w:ind w:left="28" w:right="28"/>
              <w:jc w:val="center"/>
              <w:rPr>
                <w:sz w:val="18"/>
              </w:rPr>
            </w:pPr>
            <w:r>
              <w:rPr>
                <w:sz w:val="18"/>
                <w:szCs w:val="18"/>
                <w:lang w:val="de-DE" w:bidi="de-DE"/>
              </w:rPr>
              <w:t>Land</w:t>
            </w:r>
          </w:p>
        </w:tc>
        <w:tc>
          <w:tcPr>
            <w:tcW w:w="2382" w:type="dxa"/>
          </w:tcPr>
          <w:p w14:paraId="72DAA1FD" w14:textId="77777777" w:rsidR="00067DD0" w:rsidRDefault="00876616" w:rsidP="007F74C6">
            <w:pPr>
              <w:pStyle w:val="TableParagraph"/>
              <w:spacing w:before="25"/>
              <w:ind w:left="28" w:right="28"/>
              <w:jc w:val="center"/>
              <w:rPr>
                <w:sz w:val="18"/>
              </w:rPr>
            </w:pPr>
            <w:r>
              <w:rPr>
                <w:sz w:val="18"/>
                <w:szCs w:val="18"/>
                <w:lang w:val="de-DE" w:bidi="de-DE"/>
              </w:rPr>
              <w:t>8 Stunden zeitgewichteter Durchschnitt (TWA)</w:t>
            </w:r>
          </w:p>
        </w:tc>
        <w:tc>
          <w:tcPr>
            <w:tcW w:w="2179" w:type="dxa"/>
          </w:tcPr>
          <w:p w14:paraId="488561A4" w14:textId="77777777" w:rsidR="00067DD0" w:rsidRDefault="00876616" w:rsidP="007F74C6">
            <w:pPr>
              <w:pStyle w:val="TableParagraph"/>
              <w:spacing w:before="25"/>
              <w:ind w:left="28" w:right="28"/>
              <w:jc w:val="center"/>
              <w:rPr>
                <w:sz w:val="18"/>
              </w:rPr>
            </w:pPr>
            <w:r>
              <w:rPr>
                <w:sz w:val="18"/>
                <w:szCs w:val="18"/>
                <w:lang w:val="de-DE" w:bidi="de-DE"/>
              </w:rPr>
              <w:t>15 Min. Kurzzeitgrenzwert (STEL)</w:t>
            </w:r>
          </w:p>
        </w:tc>
        <w:tc>
          <w:tcPr>
            <w:tcW w:w="2179" w:type="dxa"/>
          </w:tcPr>
          <w:p w14:paraId="3FFFBECC" w14:textId="77777777" w:rsidR="00067DD0" w:rsidRDefault="00876616" w:rsidP="007F74C6">
            <w:pPr>
              <w:pStyle w:val="TableParagraph"/>
              <w:spacing w:before="25"/>
              <w:ind w:left="28" w:right="28"/>
              <w:jc w:val="center"/>
              <w:rPr>
                <w:sz w:val="18"/>
              </w:rPr>
            </w:pPr>
            <w:r>
              <w:rPr>
                <w:sz w:val="18"/>
                <w:szCs w:val="18"/>
                <w:lang w:val="de-DE" w:bidi="de-DE"/>
              </w:rPr>
              <w:t>8 Stunden zeitgewichteter Durchschnitt (TWA)</w:t>
            </w:r>
          </w:p>
        </w:tc>
        <w:tc>
          <w:tcPr>
            <w:tcW w:w="2180" w:type="dxa"/>
          </w:tcPr>
          <w:p w14:paraId="5147795E" w14:textId="77777777" w:rsidR="00067DD0" w:rsidRDefault="00876616" w:rsidP="007F74C6">
            <w:pPr>
              <w:pStyle w:val="TableParagraph"/>
              <w:spacing w:before="25"/>
              <w:ind w:left="28" w:right="28"/>
              <w:jc w:val="center"/>
              <w:rPr>
                <w:sz w:val="18"/>
              </w:rPr>
            </w:pPr>
            <w:r>
              <w:rPr>
                <w:sz w:val="18"/>
                <w:szCs w:val="18"/>
                <w:lang w:val="de-DE" w:bidi="de-DE"/>
              </w:rPr>
              <w:t>15 Min. Kurzzeitgrenzwert (STEL)</w:t>
            </w:r>
          </w:p>
        </w:tc>
      </w:tr>
      <w:tr w:rsidR="00067DD0" w14:paraId="7C8662B9" w14:textId="77777777" w:rsidTr="007F74C6">
        <w:trPr>
          <w:trHeight w:val="287"/>
        </w:trPr>
        <w:tc>
          <w:tcPr>
            <w:tcW w:w="1343" w:type="dxa"/>
          </w:tcPr>
          <w:p w14:paraId="4E955ED8" w14:textId="77777777" w:rsidR="00067DD0" w:rsidRDefault="00876616" w:rsidP="007F74C6">
            <w:pPr>
              <w:pStyle w:val="TableParagraph"/>
              <w:spacing w:line="206" w:lineRule="exact"/>
              <w:ind w:left="28" w:right="28"/>
              <w:jc w:val="center"/>
              <w:rPr>
                <w:sz w:val="18"/>
              </w:rPr>
            </w:pPr>
            <w:r>
              <w:rPr>
                <w:sz w:val="18"/>
                <w:szCs w:val="18"/>
                <w:lang w:val="de-DE" w:bidi="de-DE"/>
              </w:rPr>
              <w:t>Vereinigtes Königreich</w:t>
            </w:r>
          </w:p>
        </w:tc>
        <w:tc>
          <w:tcPr>
            <w:tcW w:w="2382" w:type="dxa"/>
          </w:tcPr>
          <w:p w14:paraId="5364516B" w14:textId="77777777" w:rsidR="00067DD0" w:rsidRDefault="00876616" w:rsidP="007F74C6">
            <w:pPr>
              <w:pStyle w:val="TableParagraph"/>
              <w:spacing w:line="206" w:lineRule="exact"/>
              <w:ind w:left="28" w:right="28"/>
              <w:jc w:val="right"/>
              <w:rPr>
                <w:sz w:val="12"/>
              </w:rPr>
            </w:pPr>
            <w:r>
              <w:rPr>
                <w:sz w:val="18"/>
                <w:szCs w:val="18"/>
                <w:lang w:val="de-DE" w:bidi="de-DE"/>
              </w:rPr>
              <w:t>1920 mg/m</w:t>
            </w:r>
            <w:r>
              <w:rPr>
                <w:position w:val="6"/>
                <w:sz w:val="12"/>
                <w:szCs w:val="12"/>
                <w:lang w:val="de-DE" w:bidi="de-DE"/>
              </w:rPr>
              <w:t>3</w:t>
            </w:r>
          </w:p>
        </w:tc>
        <w:tc>
          <w:tcPr>
            <w:tcW w:w="2179" w:type="dxa"/>
          </w:tcPr>
          <w:p w14:paraId="4A94649D" w14:textId="77777777" w:rsidR="00067DD0" w:rsidRDefault="00876616" w:rsidP="007F74C6">
            <w:pPr>
              <w:pStyle w:val="TableParagraph"/>
              <w:spacing w:line="206" w:lineRule="exact"/>
              <w:ind w:left="28" w:right="28"/>
              <w:jc w:val="right"/>
              <w:rPr>
                <w:sz w:val="18"/>
              </w:rPr>
            </w:pPr>
            <w:r>
              <w:rPr>
                <w:w w:val="99"/>
                <w:sz w:val="18"/>
                <w:szCs w:val="18"/>
                <w:lang w:val="de-DE" w:bidi="de-DE"/>
              </w:rPr>
              <w:t>-</w:t>
            </w:r>
          </w:p>
        </w:tc>
        <w:tc>
          <w:tcPr>
            <w:tcW w:w="2179" w:type="dxa"/>
          </w:tcPr>
          <w:p w14:paraId="39E4C6B5" w14:textId="77777777" w:rsidR="00067DD0" w:rsidRDefault="00876616" w:rsidP="007F74C6">
            <w:pPr>
              <w:pStyle w:val="TableParagraph"/>
              <w:spacing w:line="206" w:lineRule="exact"/>
              <w:ind w:left="28" w:right="28"/>
              <w:jc w:val="right"/>
              <w:rPr>
                <w:sz w:val="18"/>
              </w:rPr>
            </w:pPr>
            <w:r>
              <w:rPr>
                <w:w w:val="99"/>
                <w:sz w:val="18"/>
                <w:szCs w:val="18"/>
                <w:lang w:val="de-DE" w:bidi="de-DE"/>
              </w:rPr>
              <w:t>-</w:t>
            </w:r>
          </w:p>
        </w:tc>
        <w:tc>
          <w:tcPr>
            <w:tcW w:w="2180" w:type="dxa"/>
          </w:tcPr>
          <w:p w14:paraId="18A7E845" w14:textId="77777777" w:rsidR="00067DD0" w:rsidRDefault="00876616" w:rsidP="007F74C6">
            <w:pPr>
              <w:pStyle w:val="TableParagraph"/>
              <w:spacing w:line="206" w:lineRule="exact"/>
              <w:ind w:left="28" w:right="28"/>
              <w:jc w:val="right"/>
              <w:rPr>
                <w:sz w:val="18"/>
              </w:rPr>
            </w:pPr>
            <w:r>
              <w:rPr>
                <w:w w:val="99"/>
                <w:sz w:val="18"/>
                <w:szCs w:val="18"/>
                <w:lang w:val="de-DE" w:bidi="de-DE"/>
              </w:rPr>
              <w:t>-</w:t>
            </w:r>
          </w:p>
        </w:tc>
      </w:tr>
    </w:tbl>
    <w:p w14:paraId="4A86543C" w14:textId="77777777" w:rsidR="00067DD0" w:rsidRDefault="00067DD0">
      <w:pPr>
        <w:spacing w:line="206" w:lineRule="exact"/>
        <w:jc w:val="right"/>
        <w:rPr>
          <w:sz w:val="18"/>
        </w:rPr>
        <w:sectPr w:rsidR="00067DD0">
          <w:pgSz w:w="12240" w:h="15840"/>
          <w:pgMar w:top="2420" w:right="580" w:bottom="920" w:left="580" w:header="884" w:footer="720" w:gutter="0"/>
          <w:cols w:space="720"/>
        </w:sectPr>
      </w:pPr>
    </w:p>
    <w:p w14:paraId="1E5A538C" w14:textId="77777777" w:rsidR="00067DD0" w:rsidRDefault="00067DD0">
      <w:pPr>
        <w:pStyle w:val="BodyText"/>
        <w:rPr>
          <w:b/>
          <w:sz w:val="20"/>
        </w:rPr>
      </w:pPr>
    </w:p>
    <w:p w14:paraId="0A43DBDC" w14:textId="77777777" w:rsidR="00067DD0" w:rsidRDefault="00067DD0">
      <w:pPr>
        <w:pStyle w:val="BodyText"/>
        <w:spacing w:before="3"/>
        <w:rPr>
          <w:b/>
          <w:sz w:val="10"/>
        </w:rPr>
      </w:pPr>
    </w:p>
    <w:p w14:paraId="68562AA9"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180B20E2" wp14:editId="7DF92B34">
                <wp:extent cx="6710045" cy="182880"/>
                <wp:effectExtent l="8890" t="9525" r="5715" b="7620"/>
                <wp:docPr id="12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955E3F3" w14:textId="77777777" w:rsidR="00B62C85" w:rsidRDefault="00B62C85">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inline>
            </w:drawing>
          </mc:Choice>
          <mc:Fallback>
            <w:pict>
              <v:shape w14:anchorId="180B20E2" id="Text Box 105" o:spid="_x0000_s121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YiMg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AsLtiIyAgAAZQQAAA4AAAAAAAAAAAAAAAAALgIA&#10;AGRycy9lMm9Eb2MueG1sUEsBAi0AFAAGAAgAAAAhAFy3PorcAAAABQEAAA8AAAAAAAAAAAAAAAAA&#10;jAQAAGRycy9kb3ducmV2LnhtbFBLBQYAAAAABAAEAPMAAACVBQAAAAA=&#10;" fillcolor="#bebebe" strokeweight=".48pt">
                <v:textbox inset="0,0,0,0">
                  <w:txbxContent>
                    <w:p w14:paraId="0955E3F3" w14:textId="77777777" w:rsidR="00B62C85" w:rsidRDefault="00B62C85">
                      <w:pPr>
                        <w:spacing w:before="35"/>
                        <w:ind w:left="103"/>
                        <w:rPr>
                          <w:b/>
                          <w:sz w:val="18"/>
                        </w:rPr>
                      </w:pPr>
                      <w:r>
                        <w:rPr>
                          <w:b/>
                          <w:sz w:val="18"/>
                          <w:szCs w:val="18"/>
                          <w:lang w:val="de-DE" w:bidi="de-DE"/>
                        </w:rPr>
                        <w:t>DNEL- / PNEC-Werte</w:t>
                      </w:r>
                    </w:p>
                  </w:txbxContent>
                </v:textbox>
                <w10:anchorlock/>
              </v:shape>
            </w:pict>
          </mc:Fallback>
        </mc:AlternateContent>
      </w:r>
    </w:p>
    <w:p w14:paraId="4CAF87E2" w14:textId="77777777" w:rsidR="00067DD0" w:rsidRPr="00D83A5F" w:rsidRDefault="00876616">
      <w:pPr>
        <w:tabs>
          <w:tab w:val="left" w:pos="3281"/>
        </w:tabs>
        <w:spacing w:before="137"/>
        <w:ind w:left="1866"/>
        <w:rPr>
          <w:sz w:val="18"/>
          <w:lang w:val="de-DE"/>
        </w:rPr>
      </w:pPr>
      <w:r>
        <w:rPr>
          <w:b/>
          <w:sz w:val="18"/>
          <w:szCs w:val="18"/>
          <w:lang w:val="de-DE" w:bidi="de-DE"/>
        </w:rPr>
        <w:t>DNEL / PNEC:</w:t>
      </w:r>
      <w:r>
        <w:rPr>
          <w:b/>
          <w:sz w:val="18"/>
          <w:szCs w:val="18"/>
          <w:lang w:val="de-DE" w:bidi="de-DE"/>
        </w:rPr>
        <w:tab/>
      </w:r>
      <w:r>
        <w:rPr>
          <w:sz w:val="18"/>
          <w:szCs w:val="18"/>
          <w:lang w:val="de-DE" w:bidi="de-DE"/>
        </w:rPr>
        <w:t>Keine Daten verfügbar.</w:t>
      </w:r>
    </w:p>
    <w:p w14:paraId="04FCD7ED" w14:textId="77777777" w:rsidR="00067DD0" w:rsidRPr="00D83A5F" w:rsidRDefault="00876616">
      <w:pPr>
        <w:pStyle w:val="BodyText"/>
        <w:spacing w:before="2"/>
        <w:rPr>
          <w:sz w:val="11"/>
          <w:lang w:val="de-DE"/>
        </w:rPr>
      </w:pPr>
      <w:r>
        <w:rPr>
          <w:noProof/>
          <w:lang w:val="de-DE" w:bidi="de-DE"/>
        </w:rPr>
        <mc:AlternateContent>
          <mc:Choice Requires="wps">
            <w:drawing>
              <wp:anchor distT="0" distB="0" distL="0" distR="0" simplePos="0" relativeHeight="251639296" behindDoc="0" locked="0" layoutInCell="1" allowOverlap="1" wp14:anchorId="5AFB776E" wp14:editId="7C219571">
                <wp:simplePos x="0" y="0"/>
                <wp:positionH relativeFrom="page">
                  <wp:posOffset>507365</wp:posOffset>
                </wp:positionH>
                <wp:positionV relativeFrom="paragraph">
                  <wp:posOffset>109855</wp:posOffset>
                </wp:positionV>
                <wp:extent cx="6710045" cy="182880"/>
                <wp:effectExtent l="12065" t="13970" r="12065" b="12700"/>
                <wp:wrapTopAndBottom/>
                <wp:docPr id="119"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3635E9B" w14:textId="77777777" w:rsidR="00B62C85" w:rsidRDefault="00B62C85">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B776E" id="Text Box 104" o:spid="_x0000_s1212" type="#_x0000_t202" style="position:absolute;margin-left:39.95pt;margin-top:8.65pt;width:528.35pt;height:14.4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DwEU8mMgIAAGUEAAAOAAAAAAAAAAAAAAAA&#10;AC4CAABkcnMvZTJvRG9jLnhtbFBLAQItABQABgAIAAAAIQCbEouD4AAAAAkBAAAPAAAAAAAAAAAA&#10;AAAAAIwEAABkcnMvZG93bnJldi54bWxQSwUGAAAAAAQABADzAAAAmQUAAAAA&#10;" fillcolor="#bebebe" strokeweight=".48pt">
                <v:textbox inset="0,0,0,0">
                  <w:txbxContent>
                    <w:p w14:paraId="63635E9B" w14:textId="77777777" w:rsidR="00B62C85" w:rsidRDefault="00B62C85">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p>
    <w:p w14:paraId="72F44502" w14:textId="77777777" w:rsidR="00067DD0" w:rsidRPr="00BF55DF" w:rsidRDefault="00876616">
      <w:pPr>
        <w:pStyle w:val="BodyText"/>
        <w:spacing w:before="106" w:line="276" w:lineRule="auto"/>
        <w:ind w:left="3282" w:right="435" w:hanging="2206"/>
        <w:jc w:val="both"/>
        <w:rPr>
          <w:lang w:val="de-DE"/>
        </w:rPr>
      </w:pPr>
      <w:r>
        <w:rPr>
          <w:b/>
          <w:lang w:val="de-DE" w:bidi="de-DE"/>
        </w:rPr>
        <w:t xml:space="preserve">Technische Maßnahmen: </w:t>
      </w:r>
      <w:r>
        <w:rPr>
          <w:lang w:val="de-DE" w:bidi="de-DE"/>
        </w:rPr>
        <w:t>Handhabung nach den üblichen Praktiken der industriellen Hygiene und Sicherheit. Kontakt mit Haut, Augen und Kleidung vermeiden. Vor Pausen und bei Arbeitsende Hände waschen. Für ausreichende Lüftung sorgen.</w:t>
      </w:r>
    </w:p>
    <w:p w14:paraId="20085A7C" w14:textId="77777777" w:rsidR="00067DD0" w:rsidRPr="00BF55DF" w:rsidRDefault="00876616" w:rsidP="00AB399A">
      <w:pPr>
        <w:tabs>
          <w:tab w:val="left" w:pos="3281"/>
        </w:tabs>
        <w:spacing w:before="150"/>
        <w:ind w:left="1843"/>
        <w:rPr>
          <w:sz w:val="18"/>
          <w:lang w:val="de-DE"/>
        </w:rPr>
      </w:pPr>
      <w:r>
        <w:rPr>
          <w:b/>
          <w:sz w:val="18"/>
          <w:szCs w:val="18"/>
          <w:lang w:val="de-DE" w:bidi="de-DE"/>
        </w:rPr>
        <w:t>Atemschutz:</w:t>
      </w:r>
      <w:r>
        <w:rPr>
          <w:b/>
          <w:sz w:val="18"/>
          <w:szCs w:val="18"/>
          <w:lang w:val="de-DE" w:bidi="de-DE"/>
        </w:rPr>
        <w:tab/>
      </w:r>
      <w:r>
        <w:rPr>
          <w:sz w:val="18"/>
          <w:szCs w:val="18"/>
          <w:lang w:val="de-DE" w:bidi="de-DE"/>
        </w:rPr>
        <w:t>Für Notfälle müssen unabhängige Atemschutzgeräte verfügbar sein.</w:t>
      </w:r>
    </w:p>
    <w:p w14:paraId="7B840B27" w14:textId="77777777" w:rsidR="00067DD0" w:rsidRPr="00BF55DF" w:rsidRDefault="00067DD0">
      <w:pPr>
        <w:pStyle w:val="BodyText"/>
        <w:spacing w:before="10"/>
        <w:rPr>
          <w:sz w:val="15"/>
          <w:lang w:val="de-DE"/>
        </w:rPr>
      </w:pPr>
    </w:p>
    <w:p w14:paraId="13ACDBA5" w14:textId="531BE335" w:rsidR="00067DD0" w:rsidRPr="00D83A5F" w:rsidRDefault="00D0719D">
      <w:pPr>
        <w:tabs>
          <w:tab w:val="left" w:pos="3281"/>
        </w:tabs>
        <w:ind w:left="1626"/>
        <w:rPr>
          <w:sz w:val="18"/>
          <w:lang w:val="de-DE"/>
        </w:rPr>
      </w:pPr>
      <w:r>
        <w:rPr>
          <w:b/>
          <w:sz w:val="18"/>
          <w:szCs w:val="18"/>
          <w:lang w:val="de-DE" w:bidi="de-DE"/>
        </w:rPr>
        <w:t xml:space="preserve">    </w:t>
      </w:r>
      <w:r w:rsidR="00876616">
        <w:rPr>
          <w:b/>
          <w:sz w:val="18"/>
          <w:szCs w:val="18"/>
          <w:lang w:val="de-DE" w:bidi="de-DE"/>
        </w:rPr>
        <w:t>Handschutz:</w:t>
      </w:r>
      <w:r w:rsidR="00876616">
        <w:rPr>
          <w:b/>
          <w:sz w:val="18"/>
          <w:szCs w:val="18"/>
          <w:lang w:val="de-DE" w:bidi="de-DE"/>
        </w:rPr>
        <w:tab/>
      </w:r>
      <w:r w:rsidR="00876616">
        <w:rPr>
          <w:sz w:val="18"/>
          <w:szCs w:val="18"/>
          <w:lang w:val="de-DE" w:bidi="de-DE"/>
        </w:rPr>
        <w:t>Schutzhandschuhe.</w:t>
      </w:r>
    </w:p>
    <w:p w14:paraId="697301CF" w14:textId="77777777" w:rsidR="00067DD0" w:rsidRPr="00D83A5F" w:rsidRDefault="00067DD0">
      <w:pPr>
        <w:pStyle w:val="BodyText"/>
        <w:spacing w:before="7"/>
        <w:rPr>
          <w:sz w:val="15"/>
          <w:lang w:val="de-DE"/>
        </w:rPr>
      </w:pPr>
    </w:p>
    <w:p w14:paraId="7C195D3A" w14:textId="77777777" w:rsidR="00067DD0" w:rsidRPr="00D83A5F" w:rsidRDefault="00876616">
      <w:pPr>
        <w:tabs>
          <w:tab w:val="left" w:pos="3281"/>
        </w:tabs>
        <w:ind w:left="1755"/>
        <w:rPr>
          <w:sz w:val="18"/>
          <w:lang w:val="de-DE"/>
        </w:rPr>
      </w:pPr>
      <w:r>
        <w:rPr>
          <w:b/>
          <w:sz w:val="18"/>
          <w:szCs w:val="18"/>
          <w:lang w:val="de-DE" w:bidi="de-DE"/>
        </w:rPr>
        <w:t>Augenschutz:</w:t>
      </w:r>
      <w:r>
        <w:rPr>
          <w:b/>
          <w:sz w:val="18"/>
          <w:szCs w:val="18"/>
          <w:lang w:val="de-DE" w:bidi="de-DE"/>
        </w:rPr>
        <w:tab/>
      </w:r>
      <w:r>
        <w:rPr>
          <w:sz w:val="18"/>
          <w:szCs w:val="18"/>
          <w:lang w:val="de-DE" w:bidi="de-DE"/>
        </w:rPr>
        <w:t>Schutzbrille. Sicherstellen, dass eine Augendusche zur Verfügung steht.</w:t>
      </w:r>
    </w:p>
    <w:p w14:paraId="741A8403" w14:textId="709502A3" w:rsidR="00067DD0" w:rsidRPr="00D83A5F" w:rsidRDefault="00D0719D">
      <w:pPr>
        <w:tabs>
          <w:tab w:val="left" w:pos="3281"/>
        </w:tabs>
        <w:spacing w:before="180"/>
        <w:ind w:left="1695"/>
        <w:rPr>
          <w:sz w:val="18"/>
          <w:lang w:val="de-DE"/>
        </w:rPr>
      </w:pPr>
      <w:r>
        <w:rPr>
          <w:b/>
          <w:sz w:val="18"/>
          <w:szCs w:val="18"/>
          <w:lang w:val="de-DE" w:bidi="de-DE"/>
        </w:rPr>
        <w:t xml:space="preserve">    </w:t>
      </w:r>
      <w:r w:rsidR="00876616">
        <w:rPr>
          <w:b/>
          <w:sz w:val="18"/>
          <w:szCs w:val="18"/>
          <w:lang w:val="de-DE" w:bidi="de-DE"/>
        </w:rPr>
        <w:t>Hautschutz:</w:t>
      </w:r>
      <w:r w:rsidR="00876616">
        <w:rPr>
          <w:b/>
          <w:sz w:val="18"/>
          <w:szCs w:val="18"/>
          <w:lang w:val="de-DE" w:bidi="de-DE"/>
        </w:rPr>
        <w:tab/>
      </w:r>
      <w:r w:rsidR="00876616">
        <w:rPr>
          <w:sz w:val="18"/>
          <w:szCs w:val="18"/>
          <w:lang w:val="de-DE" w:bidi="de-DE"/>
        </w:rPr>
        <w:t>Schutzkleidung.</w:t>
      </w:r>
    </w:p>
    <w:p w14:paraId="3847505D" w14:textId="25EEBA6E" w:rsidR="00067DD0" w:rsidRPr="00D83A5F" w:rsidRDefault="00876616" w:rsidP="00D0719D">
      <w:pPr>
        <w:tabs>
          <w:tab w:val="left" w:pos="3281"/>
        </w:tabs>
        <w:spacing w:before="179"/>
        <w:rPr>
          <w:sz w:val="18"/>
          <w:lang w:val="de-DE"/>
        </w:rPr>
      </w:pPr>
      <w:r>
        <w:rPr>
          <w:noProof/>
          <w:sz w:val="18"/>
          <w:szCs w:val="18"/>
          <w:lang w:val="de-DE" w:bidi="de-DE"/>
        </w:rPr>
        <mc:AlternateContent>
          <mc:Choice Requires="wps">
            <w:drawing>
              <wp:anchor distT="0" distB="0" distL="0" distR="0" simplePos="0" relativeHeight="251640320" behindDoc="0" locked="0" layoutInCell="1" allowOverlap="1" wp14:anchorId="2F6F1221" wp14:editId="53173C0D">
                <wp:simplePos x="0" y="0"/>
                <wp:positionH relativeFrom="page">
                  <wp:posOffset>435610</wp:posOffset>
                </wp:positionH>
                <wp:positionV relativeFrom="paragraph">
                  <wp:posOffset>306070</wp:posOffset>
                </wp:positionV>
                <wp:extent cx="6888480" cy="218440"/>
                <wp:effectExtent l="6985" t="10160" r="10160" b="9525"/>
                <wp:wrapTopAndBottom/>
                <wp:docPr id="11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5DFD2285" w14:textId="77777777" w:rsidR="00B62C85" w:rsidRDefault="00B62C85">
                            <w:pPr>
                              <w:spacing w:before="50"/>
                              <w:ind w:left="103"/>
                              <w:rPr>
                                <w:b/>
                                <w:sz w:val="20"/>
                              </w:rPr>
                            </w:pPr>
                            <w:r>
                              <w:rPr>
                                <w:b/>
                                <w:sz w:val="20"/>
                                <w:szCs w:val="20"/>
                                <w:lang w:val="de-DE" w:bidi="de-DE"/>
                              </w:rPr>
                              <w:t>Abschnitt 9: Physikalische und chemische Eigenschaften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F1221" id="Text Box 103" o:spid="_x0000_s1213" type="#_x0000_t202" style="position:absolute;margin-left:34.3pt;margin-top:24.1pt;width:542.4pt;height:17.2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" fillcolor="#bebebe" strokeweight=".16936mm">
                <v:textbox inset="0,0,0,0">
                  <w:txbxContent>
                    <w:p w14:paraId="5DFD2285" w14:textId="77777777" w:rsidR="00B62C85" w:rsidRDefault="00B62C85">
                      <w:pPr>
                        <w:spacing w:before="50"/>
                        <w:ind w:left="103"/>
                        <w:rPr>
                          <w:b/>
                          <w:sz w:val="20"/>
                        </w:rPr>
                      </w:pPr>
                      <w:r>
                        <w:rPr>
                          <w:b/>
                          <w:sz w:val="20"/>
                          <w:szCs w:val="20"/>
                          <w:lang w:val="de-DE" w:bidi="de-DE"/>
                        </w:rPr>
                        <w:t>Abschnitt 9: Physikalische und chemische Eigenschaften</w:t>
                      </w:r>
                    </w:p>
                  </w:txbxContent>
                </v:textbox>
                <w10:wrap type="topAndBottom" anchorx="page"/>
              </v:shape>
            </w:pict>
          </mc:Fallback>
        </mc:AlternateContent>
      </w:r>
      <w:r w:rsidR="00D0719D">
        <w:rPr>
          <w:b/>
          <w:sz w:val="18"/>
          <w:szCs w:val="18"/>
          <w:lang w:val="de-DE" w:bidi="de-DE"/>
        </w:rPr>
        <w:t xml:space="preserve">                 </w:t>
      </w:r>
      <w:r>
        <w:rPr>
          <w:b/>
          <w:sz w:val="18"/>
          <w:szCs w:val="18"/>
          <w:lang w:val="de-DE" w:bidi="de-DE"/>
        </w:rPr>
        <w:t>Hinsichtlich der Umwelt:</w:t>
      </w:r>
      <w:r>
        <w:rPr>
          <w:b/>
          <w:sz w:val="18"/>
          <w:szCs w:val="18"/>
          <w:lang w:val="de-DE" w:bidi="de-DE"/>
        </w:rPr>
        <w:tab/>
      </w:r>
      <w:r>
        <w:rPr>
          <w:sz w:val="18"/>
          <w:szCs w:val="18"/>
          <w:lang w:val="de-DE" w:bidi="de-DE"/>
        </w:rPr>
        <w:t>Keine speziellen Umweltschutzmaßnahmen erforderlich.</w:t>
      </w:r>
    </w:p>
    <w:p w14:paraId="22E2E192" w14:textId="77777777" w:rsidR="00067DD0" w:rsidRPr="00D83A5F" w:rsidRDefault="00067DD0">
      <w:pPr>
        <w:pStyle w:val="BodyText"/>
        <w:spacing w:before="1"/>
        <w:rPr>
          <w:sz w:val="4"/>
          <w:lang w:val="de-DE"/>
        </w:rPr>
      </w:pPr>
    </w:p>
    <w:p w14:paraId="74F45316"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3D67A42D" wp14:editId="4C1229F0">
                <wp:extent cx="6710045" cy="182880"/>
                <wp:effectExtent l="8890" t="8890" r="5715" b="8255"/>
                <wp:docPr id="11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3567E3B" w14:textId="77777777" w:rsidR="00B62C85" w:rsidRPr="00D83A5F" w:rsidRDefault="00B62C85">
                            <w:pPr>
                              <w:spacing w:before="35"/>
                              <w:ind w:left="103"/>
                              <w:rPr>
                                <w:b/>
                                <w:sz w:val="18"/>
                                <w:lang w:val="de-DE"/>
                              </w:rPr>
                            </w:pPr>
                            <w:r>
                              <w:rPr>
                                <w:b/>
                                <w:sz w:val="18"/>
                                <w:szCs w:val="18"/>
                                <w:lang w:val="de-DE" w:bidi="de-DE"/>
                              </w:rPr>
                              <w:t>9.1 Angaben zu den grundlegenden physikalischen und chemischen Eigenschaften</w:t>
                            </w:r>
                          </w:p>
                        </w:txbxContent>
                      </wps:txbx>
                      <wps:bodyPr rot="0" vert="horz" wrap="square" lIns="0" tIns="0" rIns="0" bIns="0" anchor="t" anchorCtr="0" upright="1">
                        <a:noAutofit/>
                      </wps:bodyPr>
                    </wps:wsp>
                  </a:graphicData>
                </a:graphic>
              </wp:inline>
            </w:drawing>
          </mc:Choice>
          <mc:Fallback>
            <w:pict>
              <v:shape w14:anchorId="3D67A42D" id="Text Box 102" o:spid="_x0000_s121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KN4oVoyAgAAZQQAAA4AAAAAAAAAAAAAAAAALgIA&#10;AGRycy9lMm9Eb2MueG1sUEsBAi0AFAAGAAgAAAAhAFy3PorcAAAABQEAAA8AAAAAAAAAAAAAAAAA&#10;jAQAAGRycy9kb3ducmV2LnhtbFBLBQYAAAAABAAEAPMAAACVBQAAAAA=&#10;" fillcolor="#bebebe" strokeweight=".48pt">
                <v:textbox inset="0,0,0,0">
                  <w:txbxContent>
                    <w:p w14:paraId="63567E3B" w14:textId="77777777" w:rsidR="00B62C85" w:rsidRPr="00D83A5F" w:rsidRDefault="00B62C85">
                      <w:pPr>
                        <w:spacing w:before="35"/>
                        <w:ind w:left="103"/>
                        <w:rPr>
                          <w:b/>
                          <w:sz w:val="18"/>
                          <w:lang w:val="de-DE"/>
                        </w:rPr>
                      </w:pPr>
                      <w:r>
                        <w:rPr>
                          <w:b/>
                          <w:sz w:val="18"/>
                          <w:szCs w:val="18"/>
                          <w:lang w:val="de-DE" w:bidi="de-DE"/>
                        </w:rPr>
                        <w:t>9.1 Angaben zu den grundlegenden physikalischen und chemischen Eigenschaften</w:t>
                      </w:r>
                    </w:p>
                  </w:txbxContent>
                </v:textbox>
                <w10:anchorlock/>
              </v:shape>
            </w:pict>
          </mc:Fallback>
        </mc:AlternateContent>
      </w:r>
    </w:p>
    <w:p w14:paraId="5C2463E8" w14:textId="2E0E91A9" w:rsidR="00067DD0" w:rsidRPr="00D83A5F" w:rsidRDefault="00D0719D" w:rsidP="00D0719D">
      <w:pPr>
        <w:tabs>
          <w:tab w:val="left" w:pos="715"/>
        </w:tabs>
        <w:spacing w:before="137"/>
        <w:ind w:right="5268"/>
        <w:jc w:val="center"/>
        <w:rPr>
          <w:sz w:val="18"/>
          <w:lang w:val="de-DE"/>
        </w:rPr>
      </w:pPr>
      <w:r>
        <w:rPr>
          <w:b/>
          <w:sz w:val="18"/>
          <w:szCs w:val="18"/>
          <w:lang w:val="de-DE" w:bidi="de-DE"/>
        </w:rPr>
        <w:t xml:space="preserve">   </w:t>
      </w:r>
      <w:r w:rsidR="00876616">
        <w:rPr>
          <w:b/>
          <w:sz w:val="18"/>
          <w:szCs w:val="18"/>
          <w:lang w:val="de-DE" w:bidi="de-DE"/>
        </w:rPr>
        <w:t>Zustand:</w:t>
      </w:r>
      <w:r>
        <w:rPr>
          <w:b/>
          <w:sz w:val="18"/>
          <w:szCs w:val="18"/>
          <w:lang w:val="de-DE" w:bidi="de-DE"/>
        </w:rPr>
        <w:t xml:space="preserve">     </w:t>
      </w:r>
      <w:r w:rsidR="00876616">
        <w:rPr>
          <w:sz w:val="18"/>
          <w:szCs w:val="18"/>
          <w:lang w:val="de-DE" w:bidi="de-DE"/>
        </w:rPr>
        <w:t>Flüssig</w:t>
      </w:r>
    </w:p>
    <w:p w14:paraId="7B19B14A" w14:textId="5C07B098" w:rsidR="00067DD0" w:rsidRPr="00D83A5F" w:rsidRDefault="00876616">
      <w:pPr>
        <w:pStyle w:val="BodyText"/>
        <w:tabs>
          <w:tab w:val="left" w:pos="3281"/>
        </w:tabs>
        <w:spacing w:before="180"/>
        <w:ind w:left="2425"/>
        <w:rPr>
          <w:lang w:val="de-DE"/>
        </w:rPr>
      </w:pPr>
      <w:r>
        <w:rPr>
          <w:b/>
          <w:lang w:val="de-DE" w:bidi="de-DE"/>
        </w:rPr>
        <w:t>Farbe:</w:t>
      </w:r>
      <w:r w:rsidR="00D0719D">
        <w:rPr>
          <w:b/>
          <w:lang w:val="de-DE" w:bidi="de-DE"/>
        </w:rPr>
        <w:t xml:space="preserve">     </w:t>
      </w:r>
      <w:r>
        <w:rPr>
          <w:lang w:val="de-DE" w:bidi="de-DE"/>
        </w:rPr>
        <w:t>Verschiedene Farben (von farblos bis blassgelb/-orange)</w:t>
      </w:r>
    </w:p>
    <w:p w14:paraId="23B3674F" w14:textId="7D164FFE" w:rsidR="00067DD0" w:rsidRPr="00D83A5F" w:rsidRDefault="00876616">
      <w:pPr>
        <w:tabs>
          <w:tab w:val="left" w:pos="815"/>
        </w:tabs>
        <w:spacing w:before="179"/>
        <w:ind w:right="4628"/>
        <w:jc w:val="center"/>
        <w:rPr>
          <w:sz w:val="18"/>
          <w:lang w:val="de-DE"/>
        </w:rPr>
      </w:pPr>
      <w:r>
        <w:rPr>
          <w:b/>
          <w:sz w:val="18"/>
          <w:szCs w:val="18"/>
          <w:lang w:val="de-DE" w:bidi="de-DE"/>
        </w:rPr>
        <w:t>Geruch:</w:t>
      </w:r>
      <w:r>
        <w:rPr>
          <w:b/>
          <w:sz w:val="18"/>
          <w:szCs w:val="18"/>
          <w:lang w:val="de-DE" w:bidi="de-DE"/>
        </w:rPr>
        <w:tab/>
      </w:r>
      <w:r w:rsidR="00D0719D">
        <w:rPr>
          <w:b/>
          <w:sz w:val="18"/>
          <w:szCs w:val="18"/>
          <w:lang w:val="de-DE" w:bidi="de-DE"/>
        </w:rPr>
        <w:t xml:space="preserve"> </w:t>
      </w:r>
      <w:r>
        <w:rPr>
          <w:sz w:val="18"/>
          <w:szCs w:val="18"/>
          <w:lang w:val="de-DE" w:bidi="de-DE"/>
        </w:rPr>
        <w:t>Angenehm</w:t>
      </w:r>
    </w:p>
    <w:p w14:paraId="348F0C41" w14:textId="77777777" w:rsidR="00067DD0" w:rsidRPr="00D83A5F" w:rsidRDefault="00067DD0">
      <w:pPr>
        <w:pStyle w:val="BodyText"/>
        <w:spacing w:before="10"/>
        <w:rPr>
          <w:sz w:val="15"/>
          <w:lang w:val="de-DE"/>
        </w:rPr>
      </w:pPr>
    </w:p>
    <w:p w14:paraId="6ED5E92F" w14:textId="2AC906CA" w:rsidR="00067DD0" w:rsidRPr="00D83A5F" w:rsidRDefault="00D0719D" w:rsidP="00D0719D">
      <w:pPr>
        <w:tabs>
          <w:tab w:val="left" w:pos="1696"/>
        </w:tabs>
        <w:ind w:right="4817"/>
        <w:rPr>
          <w:sz w:val="18"/>
          <w:lang w:val="de-DE"/>
        </w:rPr>
      </w:pPr>
      <w:r>
        <w:rPr>
          <w:b/>
          <w:sz w:val="18"/>
          <w:szCs w:val="18"/>
          <w:lang w:val="de-DE" w:bidi="de-DE"/>
        </w:rPr>
        <w:t xml:space="preserve">       </w:t>
      </w:r>
      <w:r w:rsidR="00876616">
        <w:rPr>
          <w:b/>
          <w:sz w:val="18"/>
          <w:szCs w:val="18"/>
          <w:lang w:val="de-DE" w:bidi="de-DE"/>
        </w:rPr>
        <w:t>Verdampfungsgeschwindigkeit:</w:t>
      </w:r>
      <w:r>
        <w:rPr>
          <w:b/>
          <w:sz w:val="18"/>
          <w:szCs w:val="18"/>
          <w:lang w:val="de-DE" w:bidi="de-DE"/>
        </w:rPr>
        <w:t xml:space="preserve">    </w:t>
      </w:r>
      <w:r w:rsidR="00876616">
        <w:rPr>
          <w:sz w:val="18"/>
          <w:szCs w:val="18"/>
          <w:lang w:val="de-DE" w:bidi="de-DE"/>
        </w:rPr>
        <w:t>Keine Daten vorhanden</w:t>
      </w:r>
    </w:p>
    <w:p w14:paraId="1F5FAC88" w14:textId="77777777" w:rsidR="00067DD0" w:rsidRPr="00D83A5F" w:rsidRDefault="00876616">
      <w:pPr>
        <w:tabs>
          <w:tab w:val="left" w:pos="3281"/>
        </w:tabs>
        <w:spacing w:before="179"/>
        <w:ind w:left="2185"/>
        <w:rPr>
          <w:sz w:val="18"/>
          <w:lang w:val="de-DE"/>
        </w:rPr>
      </w:pPr>
      <w:r>
        <w:rPr>
          <w:b/>
          <w:sz w:val="18"/>
          <w:szCs w:val="18"/>
          <w:lang w:val="de-DE" w:bidi="de-DE"/>
        </w:rPr>
        <w:t>Oxidation:</w:t>
      </w:r>
      <w:r>
        <w:rPr>
          <w:b/>
          <w:sz w:val="18"/>
          <w:szCs w:val="18"/>
          <w:lang w:val="de-DE" w:bidi="de-DE"/>
        </w:rPr>
        <w:tab/>
      </w:r>
      <w:r>
        <w:rPr>
          <w:sz w:val="18"/>
          <w:szCs w:val="18"/>
          <w:lang w:val="de-DE" w:bidi="de-DE"/>
        </w:rPr>
        <w:t>Keine Daten vorhanden</w:t>
      </w:r>
    </w:p>
    <w:p w14:paraId="346AAC02" w14:textId="5A6333DA" w:rsidR="00067DD0" w:rsidRPr="00D83A5F" w:rsidRDefault="00D0719D">
      <w:pPr>
        <w:tabs>
          <w:tab w:val="left" w:pos="3281"/>
        </w:tabs>
        <w:spacing w:before="180"/>
        <w:ind w:left="1465"/>
        <w:rPr>
          <w:sz w:val="18"/>
          <w:lang w:val="de-DE"/>
        </w:rPr>
      </w:pPr>
      <w:r>
        <w:rPr>
          <w:b/>
          <w:sz w:val="18"/>
          <w:szCs w:val="18"/>
          <w:lang w:val="de-DE" w:bidi="de-DE"/>
        </w:rPr>
        <w:t xml:space="preserve"> </w:t>
      </w:r>
      <w:r w:rsidR="00876616">
        <w:rPr>
          <w:b/>
          <w:sz w:val="18"/>
          <w:szCs w:val="18"/>
          <w:lang w:val="de-DE" w:bidi="de-DE"/>
        </w:rPr>
        <w:t>Wasserlöslichkeit:</w:t>
      </w:r>
      <w:r w:rsidR="00876616">
        <w:rPr>
          <w:b/>
          <w:sz w:val="18"/>
          <w:szCs w:val="18"/>
          <w:lang w:val="de-DE" w:bidi="de-DE"/>
        </w:rPr>
        <w:tab/>
      </w:r>
      <w:r w:rsidR="00876616">
        <w:rPr>
          <w:sz w:val="18"/>
          <w:szCs w:val="18"/>
          <w:lang w:val="de-DE" w:bidi="de-DE"/>
        </w:rPr>
        <w:t>Löslich</w:t>
      </w:r>
    </w:p>
    <w:p w14:paraId="7B5590F4" w14:textId="77777777" w:rsidR="00067DD0" w:rsidRPr="00D83A5F" w:rsidRDefault="00876616">
      <w:pPr>
        <w:tabs>
          <w:tab w:val="left" w:pos="3281"/>
        </w:tabs>
        <w:spacing w:before="179"/>
        <w:ind w:left="2216"/>
        <w:rPr>
          <w:sz w:val="18"/>
          <w:lang w:val="de-DE"/>
        </w:rPr>
      </w:pPr>
      <w:r>
        <w:rPr>
          <w:b/>
          <w:sz w:val="18"/>
          <w:szCs w:val="18"/>
          <w:lang w:val="de-DE" w:bidi="de-DE"/>
        </w:rPr>
        <w:t>Viskosität:</w:t>
      </w:r>
      <w:r>
        <w:rPr>
          <w:b/>
          <w:sz w:val="18"/>
          <w:szCs w:val="18"/>
          <w:lang w:val="de-DE" w:bidi="de-DE"/>
        </w:rPr>
        <w:tab/>
      </w:r>
      <w:r>
        <w:rPr>
          <w:sz w:val="18"/>
          <w:szCs w:val="18"/>
          <w:lang w:val="de-DE" w:bidi="de-DE"/>
        </w:rPr>
        <w:t>Keine Daten verfügbar.</w:t>
      </w:r>
    </w:p>
    <w:p w14:paraId="1CA6E4BE" w14:textId="77777777" w:rsidR="00067DD0" w:rsidRPr="00D83A5F" w:rsidRDefault="00067DD0">
      <w:pPr>
        <w:pStyle w:val="BodyText"/>
        <w:spacing w:before="9"/>
        <w:rPr>
          <w:sz w:val="15"/>
          <w:lang w:val="de-DE"/>
        </w:rPr>
      </w:pPr>
    </w:p>
    <w:p w14:paraId="49A2097E" w14:textId="372CCF33" w:rsidR="00067DD0" w:rsidRPr="00D83A5F" w:rsidRDefault="00876616" w:rsidP="00C9209F">
      <w:pPr>
        <w:tabs>
          <w:tab w:val="left" w:pos="2107"/>
          <w:tab w:val="left" w:pos="5410"/>
          <w:tab w:val="left" w:pos="7599"/>
        </w:tabs>
        <w:ind w:right="577"/>
        <w:jc w:val="right"/>
        <w:rPr>
          <w:sz w:val="18"/>
          <w:lang w:val="de-DE"/>
        </w:rPr>
      </w:pPr>
      <w:r>
        <w:rPr>
          <w:b/>
          <w:sz w:val="18"/>
          <w:szCs w:val="18"/>
          <w:lang w:val="de-DE" w:bidi="de-DE"/>
        </w:rPr>
        <w:t>Siedepunkt/-bereich °C:</w:t>
      </w:r>
      <w:r>
        <w:rPr>
          <w:b/>
          <w:sz w:val="18"/>
          <w:szCs w:val="18"/>
          <w:lang w:val="de-DE" w:bidi="de-DE"/>
        </w:rPr>
        <w:tab/>
      </w:r>
      <w:r>
        <w:rPr>
          <w:sz w:val="18"/>
          <w:szCs w:val="18"/>
          <w:lang w:val="de-DE" w:bidi="de-DE"/>
        </w:rPr>
        <w:t>Keine Daten verfügbar.</w:t>
      </w:r>
      <w:r w:rsidR="00D0719D">
        <w:rPr>
          <w:sz w:val="18"/>
          <w:szCs w:val="18"/>
          <w:lang w:val="de-DE" w:bidi="de-DE"/>
        </w:rPr>
        <w:t xml:space="preserve"> </w:t>
      </w:r>
      <w:r w:rsidR="00C9209F">
        <w:rPr>
          <w:sz w:val="18"/>
          <w:szCs w:val="18"/>
          <w:lang w:val="de-DE" w:bidi="de-DE"/>
        </w:rPr>
        <w:t xml:space="preserve">    </w:t>
      </w:r>
      <w:r w:rsidR="00D0719D">
        <w:rPr>
          <w:sz w:val="18"/>
          <w:szCs w:val="18"/>
          <w:lang w:val="de-DE" w:bidi="de-DE"/>
        </w:rPr>
        <w:t xml:space="preserve"> </w:t>
      </w:r>
      <w:r>
        <w:rPr>
          <w:b/>
          <w:sz w:val="18"/>
          <w:szCs w:val="18"/>
          <w:lang w:val="de-DE" w:bidi="de-DE"/>
        </w:rPr>
        <w:t>Schmelzpunkt/-bereich °C:</w:t>
      </w:r>
      <w:r w:rsidR="00C9209F">
        <w:rPr>
          <w:b/>
          <w:sz w:val="18"/>
          <w:szCs w:val="18"/>
          <w:lang w:val="de-DE" w:bidi="de-DE"/>
        </w:rPr>
        <w:t xml:space="preserve">    </w:t>
      </w:r>
      <w:r>
        <w:rPr>
          <w:sz w:val="18"/>
          <w:szCs w:val="18"/>
          <w:lang w:val="de-DE" w:bidi="de-DE"/>
        </w:rPr>
        <w:t>Keine Daten verfügbar.</w:t>
      </w:r>
    </w:p>
    <w:p w14:paraId="6852F0A7" w14:textId="77777777" w:rsidR="00067DD0" w:rsidRPr="00D83A5F" w:rsidRDefault="00067DD0">
      <w:pPr>
        <w:pStyle w:val="BodyText"/>
        <w:spacing w:before="7"/>
        <w:rPr>
          <w:sz w:val="15"/>
          <w:lang w:val="de-DE"/>
        </w:rPr>
      </w:pPr>
    </w:p>
    <w:p w14:paraId="50E71441" w14:textId="65060926" w:rsidR="00067DD0" w:rsidRPr="00D83A5F" w:rsidRDefault="00876616" w:rsidP="00C9209F">
      <w:pPr>
        <w:tabs>
          <w:tab w:val="left" w:pos="3281"/>
          <w:tab w:val="left" w:pos="7998"/>
          <w:tab w:val="left" w:pos="8774"/>
        </w:tabs>
        <w:ind w:right="590"/>
        <w:rPr>
          <w:sz w:val="18"/>
          <w:lang w:val="de-DE"/>
        </w:rPr>
      </w:pPr>
      <w:r>
        <w:rPr>
          <w:b/>
          <w:sz w:val="18"/>
          <w:szCs w:val="18"/>
          <w:lang w:val="de-DE" w:bidi="de-DE"/>
        </w:rPr>
        <w:t>Entflammbarkeitsgrenze in % unter:</w:t>
      </w:r>
      <w:r w:rsidR="00C9209F">
        <w:rPr>
          <w:b/>
          <w:sz w:val="18"/>
          <w:szCs w:val="18"/>
          <w:lang w:val="de-DE" w:bidi="de-DE"/>
        </w:rPr>
        <w:t xml:space="preserve">     </w:t>
      </w:r>
      <w:r>
        <w:rPr>
          <w:sz w:val="18"/>
          <w:szCs w:val="18"/>
          <w:lang w:val="de-DE" w:bidi="de-DE"/>
        </w:rPr>
        <w:t>Nicht zutreffend.</w:t>
      </w:r>
      <w:r w:rsidR="00D0719D">
        <w:rPr>
          <w:sz w:val="18"/>
          <w:szCs w:val="18"/>
          <w:lang w:val="de-DE" w:bidi="de-DE"/>
        </w:rPr>
        <w:t xml:space="preserve">                                                      </w:t>
      </w:r>
      <w:r w:rsidR="00C9209F">
        <w:rPr>
          <w:sz w:val="18"/>
          <w:szCs w:val="18"/>
          <w:lang w:val="de-DE" w:bidi="de-DE"/>
        </w:rPr>
        <w:t xml:space="preserve">           </w:t>
      </w:r>
      <w:r w:rsidR="00D0719D">
        <w:rPr>
          <w:sz w:val="18"/>
          <w:szCs w:val="18"/>
          <w:lang w:val="de-DE" w:bidi="de-DE"/>
        </w:rPr>
        <w:t xml:space="preserve"> </w:t>
      </w:r>
      <w:r w:rsidR="00C9209F">
        <w:rPr>
          <w:sz w:val="18"/>
          <w:szCs w:val="18"/>
          <w:lang w:val="de-DE" w:bidi="de-DE"/>
        </w:rPr>
        <w:t xml:space="preserve">       </w:t>
      </w:r>
      <w:r>
        <w:rPr>
          <w:b/>
          <w:sz w:val="18"/>
          <w:szCs w:val="18"/>
          <w:lang w:val="de-DE" w:bidi="de-DE"/>
        </w:rPr>
        <w:t>über:</w:t>
      </w:r>
      <w:r w:rsidR="00D0719D">
        <w:rPr>
          <w:b/>
          <w:sz w:val="18"/>
          <w:szCs w:val="18"/>
          <w:lang w:val="de-DE" w:bidi="de-DE"/>
        </w:rPr>
        <w:t xml:space="preserve">   </w:t>
      </w:r>
      <w:r>
        <w:rPr>
          <w:sz w:val="18"/>
          <w:szCs w:val="18"/>
          <w:lang w:val="de-DE" w:bidi="de-DE"/>
        </w:rPr>
        <w:t>Nicht zutreffend.</w:t>
      </w:r>
    </w:p>
    <w:p w14:paraId="4C00D66F" w14:textId="77777777" w:rsidR="00067DD0" w:rsidRPr="00D83A5F" w:rsidRDefault="00067DD0">
      <w:pPr>
        <w:pStyle w:val="BodyText"/>
        <w:spacing w:before="7"/>
        <w:rPr>
          <w:sz w:val="15"/>
          <w:lang w:val="de-DE"/>
        </w:rPr>
      </w:pPr>
    </w:p>
    <w:p w14:paraId="572F2B7A" w14:textId="00479207" w:rsidR="00067DD0" w:rsidRPr="00D83A5F" w:rsidRDefault="00876616" w:rsidP="00C9209F">
      <w:pPr>
        <w:tabs>
          <w:tab w:val="left" w:pos="3001"/>
          <w:tab w:val="left" w:pos="3281"/>
          <w:tab w:val="left" w:pos="6186"/>
          <w:tab w:val="left" w:pos="7067"/>
          <w:tab w:val="left" w:pos="7977"/>
          <w:tab w:val="left" w:pos="8493"/>
          <w:tab w:val="left" w:pos="8774"/>
        </w:tabs>
        <w:spacing w:line="448" w:lineRule="auto"/>
        <w:ind w:left="1843" w:right="165" w:hanging="1211"/>
        <w:rPr>
          <w:sz w:val="18"/>
          <w:lang w:val="de-DE"/>
        </w:rPr>
      </w:pPr>
      <w:r>
        <w:rPr>
          <w:noProof/>
          <w:sz w:val="18"/>
          <w:szCs w:val="18"/>
          <w:lang w:val="de-DE" w:bidi="de-DE"/>
        </w:rPr>
        <mc:AlternateContent>
          <mc:Choice Requires="wps">
            <w:drawing>
              <wp:anchor distT="0" distB="0" distL="114300" distR="114300" simplePos="0" relativeHeight="251654656" behindDoc="1" locked="0" layoutInCell="1" allowOverlap="1" wp14:anchorId="6FDFC2FD" wp14:editId="764845D7">
                <wp:simplePos x="0" y="0"/>
                <wp:positionH relativeFrom="page">
                  <wp:posOffset>435610</wp:posOffset>
                </wp:positionH>
                <wp:positionV relativeFrom="paragraph">
                  <wp:posOffset>683260</wp:posOffset>
                </wp:positionV>
                <wp:extent cx="6888480" cy="218440"/>
                <wp:effectExtent l="6985" t="7620" r="10160" b="12065"/>
                <wp:wrapNone/>
                <wp:docPr id="11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08D9AB53" w14:textId="77777777" w:rsidR="00B62C85" w:rsidRDefault="00B62C85">
                            <w:pPr>
                              <w:spacing w:before="52"/>
                              <w:ind w:left="103"/>
                              <w:rPr>
                                <w:b/>
                                <w:sz w:val="20"/>
                              </w:rPr>
                            </w:pPr>
                            <w:r>
                              <w:rPr>
                                <w:b/>
                                <w:sz w:val="20"/>
                                <w:szCs w:val="20"/>
                                <w:lang w:val="de-DE" w:bidi="de-DE"/>
                              </w:rPr>
                              <w:t>Abschnitt 10: Stabilität und Reaktivität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FC2FD" id="Text Box 101" o:spid="_x0000_s1215" type="#_x0000_t202" style="position:absolute;left:0;text-align:left;margin-left:34.3pt;margin-top:53.8pt;width:542.4pt;height:17.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" fillcolor="#bebebe" strokeweight=".16936mm">
                <v:textbox inset="0,0,0,0">
                  <w:txbxContent>
                    <w:p w14:paraId="08D9AB53" w14:textId="77777777" w:rsidR="00B62C85" w:rsidRDefault="00B62C85">
                      <w:pPr>
                        <w:spacing w:before="52"/>
                        <w:ind w:left="103"/>
                        <w:rPr>
                          <w:b/>
                          <w:sz w:val="20"/>
                        </w:rPr>
                      </w:pPr>
                      <w:r>
                        <w:rPr>
                          <w:b/>
                          <w:sz w:val="20"/>
                          <w:szCs w:val="20"/>
                          <w:lang w:val="de-DE" w:bidi="de-DE"/>
                        </w:rPr>
                        <w:t>Abschnitt 10: Stabilität und Reaktivität</w:t>
                      </w:r>
                    </w:p>
                  </w:txbxContent>
                </v:textbox>
                <w10:wrap anchorx="page"/>
              </v:shape>
            </w:pict>
          </mc:Fallback>
        </mc:AlternateContent>
      </w:r>
      <w:r w:rsidR="00D0719D">
        <w:rPr>
          <w:b/>
          <w:sz w:val="18"/>
          <w:szCs w:val="18"/>
          <w:lang w:val="de-DE" w:bidi="de-DE"/>
        </w:rPr>
        <w:t xml:space="preserve">                        </w:t>
      </w:r>
      <w:r>
        <w:rPr>
          <w:b/>
          <w:sz w:val="18"/>
          <w:szCs w:val="18"/>
          <w:lang w:val="de-DE" w:bidi="de-DE"/>
        </w:rPr>
        <w:t>Flammpunkt °C</w:t>
      </w:r>
      <w:r w:rsidR="00D0719D">
        <w:rPr>
          <w:b/>
          <w:sz w:val="18"/>
          <w:szCs w:val="18"/>
          <w:lang w:val="de-DE" w:bidi="de-DE"/>
        </w:rPr>
        <w:t xml:space="preserve">   </w:t>
      </w:r>
      <w:r>
        <w:rPr>
          <w:sz w:val="18"/>
          <w:szCs w:val="18"/>
          <w:lang w:val="de-DE" w:bidi="de-DE"/>
        </w:rPr>
        <w:t>Keine Daten verfügbar.</w:t>
      </w:r>
      <w:r w:rsidR="00D0719D">
        <w:rPr>
          <w:sz w:val="18"/>
          <w:szCs w:val="18"/>
          <w:lang w:val="de-DE" w:bidi="de-DE"/>
        </w:rPr>
        <w:t xml:space="preserve">  </w:t>
      </w:r>
      <w:r w:rsidR="00C9209F">
        <w:rPr>
          <w:sz w:val="18"/>
          <w:szCs w:val="18"/>
          <w:lang w:val="de-DE" w:bidi="de-DE"/>
        </w:rPr>
        <w:t xml:space="preserve">   </w:t>
      </w:r>
      <w:r>
        <w:rPr>
          <w:b/>
          <w:sz w:val="18"/>
          <w:szCs w:val="18"/>
          <w:lang w:val="de-DE" w:bidi="de-DE"/>
        </w:rPr>
        <w:t>Octanol-Wasser-Verteilungskoeffizient:</w:t>
      </w:r>
      <w:r>
        <w:rPr>
          <w:b/>
          <w:sz w:val="18"/>
          <w:szCs w:val="18"/>
          <w:lang w:val="de-DE" w:bidi="de-DE"/>
        </w:rPr>
        <w:tab/>
      </w:r>
      <w:r w:rsidR="00C9209F">
        <w:rPr>
          <w:b/>
          <w:sz w:val="18"/>
          <w:szCs w:val="18"/>
          <w:lang w:val="de-DE" w:bidi="de-DE"/>
        </w:rPr>
        <w:t xml:space="preserve">   </w:t>
      </w:r>
      <w:r>
        <w:rPr>
          <w:sz w:val="18"/>
          <w:szCs w:val="18"/>
          <w:lang w:val="de-DE" w:bidi="de-DE"/>
        </w:rPr>
        <w:t xml:space="preserve">Keine Daten verfügbar. </w:t>
      </w:r>
      <w:r>
        <w:rPr>
          <w:b/>
          <w:sz w:val="18"/>
          <w:szCs w:val="18"/>
          <w:lang w:val="de-DE" w:bidi="de-DE"/>
        </w:rPr>
        <w:t>Selbstentzündlichkeit °C:</w:t>
      </w:r>
      <w:r w:rsidR="00D0719D">
        <w:rPr>
          <w:b/>
          <w:sz w:val="18"/>
          <w:szCs w:val="18"/>
          <w:lang w:val="de-DE" w:bidi="de-DE"/>
        </w:rPr>
        <w:t xml:space="preserve">   </w:t>
      </w:r>
      <w:r>
        <w:rPr>
          <w:sz w:val="18"/>
          <w:szCs w:val="18"/>
          <w:lang w:val="de-DE" w:bidi="de-DE"/>
        </w:rPr>
        <w:t>Nicht zutreffend.</w:t>
      </w:r>
      <w:r>
        <w:rPr>
          <w:sz w:val="18"/>
          <w:szCs w:val="18"/>
          <w:lang w:val="de-DE" w:bidi="de-DE"/>
        </w:rPr>
        <w:tab/>
      </w:r>
      <w:r>
        <w:rPr>
          <w:sz w:val="18"/>
          <w:szCs w:val="18"/>
          <w:lang w:val="de-DE" w:bidi="de-DE"/>
        </w:rPr>
        <w:tab/>
      </w:r>
      <w:r w:rsidR="00D0719D">
        <w:rPr>
          <w:sz w:val="18"/>
          <w:szCs w:val="18"/>
          <w:lang w:val="de-DE" w:bidi="de-DE"/>
        </w:rPr>
        <w:t xml:space="preserve">  </w:t>
      </w:r>
      <w:r w:rsidR="00C9209F">
        <w:rPr>
          <w:sz w:val="18"/>
          <w:szCs w:val="18"/>
          <w:lang w:val="de-DE" w:bidi="de-DE"/>
        </w:rPr>
        <w:t xml:space="preserve">           </w:t>
      </w:r>
      <w:r>
        <w:rPr>
          <w:b/>
          <w:sz w:val="18"/>
          <w:szCs w:val="18"/>
          <w:lang w:val="de-DE" w:bidi="de-DE"/>
        </w:rPr>
        <w:t>Dampfdruck:</w:t>
      </w:r>
      <w:r w:rsidR="00D0719D">
        <w:rPr>
          <w:b/>
          <w:sz w:val="18"/>
          <w:szCs w:val="18"/>
          <w:lang w:val="de-DE" w:bidi="de-DE"/>
        </w:rPr>
        <w:t xml:space="preserve">   </w:t>
      </w:r>
      <w:r>
        <w:rPr>
          <w:sz w:val="18"/>
          <w:szCs w:val="18"/>
          <w:lang w:val="de-DE" w:bidi="de-DE"/>
        </w:rPr>
        <w:t xml:space="preserve">Keine Daten verfügbar. </w:t>
      </w:r>
      <w:r w:rsidR="00C9209F">
        <w:rPr>
          <w:sz w:val="18"/>
          <w:szCs w:val="18"/>
          <w:lang w:val="de-DE" w:bidi="de-DE"/>
        </w:rPr>
        <w:t xml:space="preserve">        </w:t>
      </w:r>
      <w:r>
        <w:rPr>
          <w:b/>
          <w:sz w:val="18"/>
          <w:szCs w:val="18"/>
          <w:lang w:val="de-DE" w:bidi="de-DE"/>
        </w:rPr>
        <w:t>Relative Dichte:</w:t>
      </w:r>
      <w:r w:rsidR="00C9209F">
        <w:rPr>
          <w:b/>
          <w:sz w:val="18"/>
          <w:szCs w:val="18"/>
          <w:lang w:val="de-DE" w:bidi="de-DE"/>
        </w:rPr>
        <w:t xml:space="preserve">  </w:t>
      </w:r>
      <w:r>
        <w:rPr>
          <w:sz w:val="18"/>
          <w:szCs w:val="18"/>
          <w:lang w:val="de-DE" w:bidi="de-DE"/>
        </w:rPr>
        <w:t>Keine Daten verfügbar.</w:t>
      </w:r>
      <w:r>
        <w:rPr>
          <w:sz w:val="18"/>
          <w:szCs w:val="18"/>
          <w:lang w:val="de-DE" w:bidi="de-DE"/>
        </w:rPr>
        <w:tab/>
      </w:r>
      <w:r>
        <w:rPr>
          <w:sz w:val="18"/>
          <w:szCs w:val="18"/>
          <w:lang w:val="de-DE" w:bidi="de-DE"/>
        </w:rPr>
        <w:tab/>
      </w:r>
      <w:r>
        <w:rPr>
          <w:sz w:val="18"/>
          <w:szCs w:val="18"/>
          <w:lang w:val="de-DE" w:bidi="de-DE"/>
        </w:rPr>
        <w:tab/>
      </w:r>
      <w:r w:rsidR="00C9209F">
        <w:rPr>
          <w:sz w:val="18"/>
          <w:szCs w:val="18"/>
          <w:lang w:val="de-DE" w:bidi="de-DE"/>
        </w:rPr>
        <w:t xml:space="preserve">            </w:t>
      </w:r>
      <w:r>
        <w:rPr>
          <w:b/>
          <w:sz w:val="18"/>
          <w:szCs w:val="18"/>
          <w:lang w:val="de-DE" w:bidi="de-DE"/>
        </w:rPr>
        <w:t>pH:</w:t>
      </w:r>
      <w:r w:rsidR="00D0719D">
        <w:rPr>
          <w:b/>
          <w:sz w:val="18"/>
          <w:szCs w:val="18"/>
          <w:lang w:val="de-DE" w:bidi="de-DE"/>
        </w:rPr>
        <w:t xml:space="preserve">   </w:t>
      </w:r>
      <w:r>
        <w:rPr>
          <w:sz w:val="18"/>
          <w:szCs w:val="18"/>
          <w:lang w:val="de-DE" w:bidi="de-DE"/>
        </w:rPr>
        <w:t>Keine Daten verfügbar.</w:t>
      </w:r>
    </w:p>
    <w:p w14:paraId="47A3C847" w14:textId="77777777" w:rsidR="00067DD0" w:rsidRPr="00D83A5F" w:rsidRDefault="00876616">
      <w:pPr>
        <w:pStyle w:val="BodyText"/>
        <w:spacing w:before="2"/>
        <w:rPr>
          <w:sz w:val="26"/>
          <w:lang w:val="de-DE"/>
        </w:rPr>
      </w:pPr>
      <w:r>
        <w:rPr>
          <w:noProof/>
          <w:lang w:val="de-DE" w:bidi="de-DE"/>
        </w:rPr>
        <mc:AlternateContent>
          <mc:Choice Requires="wps">
            <w:drawing>
              <wp:anchor distT="0" distB="0" distL="0" distR="0" simplePos="0" relativeHeight="251642368" behindDoc="0" locked="0" layoutInCell="1" allowOverlap="1" wp14:anchorId="4DAC3287" wp14:editId="621B54C2">
                <wp:simplePos x="0" y="0"/>
                <wp:positionH relativeFrom="page">
                  <wp:posOffset>507365</wp:posOffset>
                </wp:positionH>
                <wp:positionV relativeFrom="paragraph">
                  <wp:posOffset>219710</wp:posOffset>
                </wp:positionV>
                <wp:extent cx="6710045" cy="182880"/>
                <wp:effectExtent l="12065" t="10795" r="12065" b="6350"/>
                <wp:wrapTopAndBottom/>
                <wp:docPr id="115"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C0BD039" w14:textId="77777777" w:rsidR="00B62C85" w:rsidRDefault="00B62C85">
                            <w:pPr>
                              <w:spacing w:before="35"/>
                              <w:ind w:left="103"/>
                              <w:rPr>
                                <w:b/>
                                <w:sz w:val="18"/>
                              </w:rPr>
                            </w:pPr>
                            <w:r>
                              <w:rPr>
                                <w:b/>
                                <w:sz w:val="18"/>
                                <w:szCs w:val="18"/>
                                <w:lang w:val="de-DE" w:bidi="de-DE"/>
                              </w:rPr>
                              <w:t>10.1 Reaktivität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C3287" id="Text Box 100" o:spid="_x0000_s1216" type="#_x0000_t202" style="position:absolute;margin-left:39.95pt;margin-top:17.3pt;width:528.35pt;height:14.4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" fillcolor="#bebebe" strokeweight=".48pt">
                <v:textbox inset="0,0,0,0">
                  <w:txbxContent>
                    <w:p w14:paraId="6C0BD039" w14:textId="77777777" w:rsidR="00B62C85" w:rsidRDefault="00B62C85">
                      <w:pPr>
                        <w:spacing w:before="35"/>
                        <w:ind w:left="103"/>
                        <w:rPr>
                          <w:b/>
                          <w:sz w:val="18"/>
                        </w:rPr>
                      </w:pPr>
                      <w:r>
                        <w:rPr>
                          <w:b/>
                          <w:sz w:val="18"/>
                          <w:szCs w:val="18"/>
                          <w:lang w:val="de-DE" w:bidi="de-DE"/>
                        </w:rPr>
                        <w:t>10.1 Reaktivität</w:t>
                      </w:r>
                    </w:p>
                  </w:txbxContent>
                </v:textbox>
                <w10:wrap type="topAndBottom" anchorx="page"/>
              </v:shape>
            </w:pict>
          </mc:Fallback>
        </mc:AlternateContent>
      </w:r>
    </w:p>
    <w:p w14:paraId="71472747" w14:textId="77777777" w:rsidR="00067DD0" w:rsidRPr="00D83A5F" w:rsidRDefault="00876616">
      <w:pPr>
        <w:pStyle w:val="BodyText"/>
        <w:tabs>
          <w:tab w:val="left" w:pos="3281"/>
        </w:tabs>
        <w:spacing w:before="135"/>
        <w:ind w:left="2156"/>
        <w:rPr>
          <w:lang w:val="de-DE"/>
        </w:rPr>
      </w:pPr>
      <w:r>
        <w:rPr>
          <w:b/>
          <w:lang w:val="de-DE" w:bidi="de-DE"/>
        </w:rPr>
        <w:t>Reaktivität:</w:t>
      </w:r>
      <w:r>
        <w:rPr>
          <w:b/>
          <w:lang w:val="de-DE" w:bidi="de-DE"/>
        </w:rPr>
        <w:tab/>
      </w:r>
      <w:r>
        <w:rPr>
          <w:lang w:val="de-DE" w:bidi="de-DE"/>
        </w:rPr>
        <w:t>Beständig unter empfohlenen Transport- bzw. Lagerbedingungen.</w:t>
      </w:r>
    </w:p>
    <w:p w14:paraId="51BAC6AD" w14:textId="77777777" w:rsidR="00067DD0" w:rsidRPr="00D83A5F" w:rsidRDefault="00876616">
      <w:pPr>
        <w:pStyle w:val="BodyText"/>
        <w:rPr>
          <w:sz w:val="11"/>
          <w:lang w:val="de-DE"/>
        </w:rPr>
      </w:pPr>
      <w:r>
        <w:rPr>
          <w:noProof/>
          <w:lang w:val="de-DE" w:bidi="de-DE"/>
        </w:rPr>
        <mc:AlternateContent>
          <mc:Choice Requires="wps">
            <w:drawing>
              <wp:anchor distT="0" distB="0" distL="0" distR="0" simplePos="0" relativeHeight="251643392" behindDoc="0" locked="0" layoutInCell="1" allowOverlap="1" wp14:anchorId="4D8F9002" wp14:editId="17948E65">
                <wp:simplePos x="0" y="0"/>
                <wp:positionH relativeFrom="page">
                  <wp:posOffset>507365</wp:posOffset>
                </wp:positionH>
                <wp:positionV relativeFrom="paragraph">
                  <wp:posOffset>108585</wp:posOffset>
                </wp:positionV>
                <wp:extent cx="6710045" cy="184785"/>
                <wp:effectExtent l="12065" t="12065" r="12065" b="12700"/>
                <wp:wrapTopAndBottom/>
                <wp:docPr id="11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6118FC9E" w14:textId="77777777" w:rsidR="00B62C85" w:rsidRDefault="00B62C85">
                            <w:pPr>
                              <w:spacing w:before="35"/>
                              <w:ind w:left="103"/>
                              <w:rPr>
                                <w:b/>
                                <w:sz w:val="18"/>
                              </w:rPr>
                            </w:pPr>
                            <w:r>
                              <w:rPr>
                                <w:b/>
                                <w:sz w:val="18"/>
                                <w:szCs w:val="18"/>
                                <w:lang w:val="de-DE" w:bidi="de-DE"/>
                              </w:rPr>
                              <w:t>10.2 Chemische Stabilität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F9002" id="Text Box 99" o:spid="_x0000_s1217" type="#_x0000_t202" style="position:absolute;margin-left:39.95pt;margin-top:8.55pt;width:528.35pt;height:14.5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" fillcolor="#bebebe" strokeweight=".48pt">
                <v:textbox inset="0,0,0,0">
                  <w:txbxContent>
                    <w:p w14:paraId="6118FC9E" w14:textId="77777777" w:rsidR="00B62C85" w:rsidRDefault="00B62C85">
                      <w:pPr>
                        <w:spacing w:before="35"/>
                        <w:ind w:left="103"/>
                        <w:rPr>
                          <w:b/>
                          <w:sz w:val="18"/>
                        </w:rPr>
                      </w:pPr>
                      <w:r>
                        <w:rPr>
                          <w:b/>
                          <w:sz w:val="18"/>
                          <w:szCs w:val="18"/>
                          <w:lang w:val="de-DE" w:bidi="de-DE"/>
                        </w:rPr>
                        <w:t>10.2 Chemische Stabilität</w:t>
                      </w:r>
                    </w:p>
                  </w:txbxContent>
                </v:textbox>
                <w10:wrap type="topAndBottom" anchorx="page"/>
              </v:shape>
            </w:pict>
          </mc:Fallback>
        </mc:AlternateContent>
      </w:r>
    </w:p>
    <w:p w14:paraId="0564CCAB" w14:textId="77777777" w:rsidR="00067DD0" w:rsidRPr="00D83A5F" w:rsidRDefault="00876616">
      <w:pPr>
        <w:tabs>
          <w:tab w:val="left" w:pos="3281"/>
        </w:tabs>
        <w:spacing w:before="135"/>
        <w:ind w:left="1474"/>
        <w:rPr>
          <w:sz w:val="18"/>
          <w:lang w:val="de-DE"/>
        </w:rPr>
      </w:pPr>
      <w:r>
        <w:rPr>
          <w:b/>
          <w:sz w:val="18"/>
          <w:szCs w:val="18"/>
          <w:lang w:val="de-DE" w:bidi="de-DE"/>
        </w:rPr>
        <w:t>Chemische Stabilität:</w:t>
      </w:r>
      <w:r>
        <w:rPr>
          <w:b/>
          <w:sz w:val="18"/>
          <w:szCs w:val="18"/>
          <w:lang w:val="de-DE" w:bidi="de-DE"/>
        </w:rPr>
        <w:tab/>
      </w:r>
      <w:r>
        <w:rPr>
          <w:sz w:val="18"/>
          <w:szCs w:val="18"/>
          <w:lang w:val="de-DE" w:bidi="de-DE"/>
        </w:rPr>
        <w:t>Stabil unter Standardbedingungen.</w:t>
      </w:r>
    </w:p>
    <w:p w14:paraId="070C6C3B" w14:textId="77777777" w:rsidR="00067DD0" w:rsidRPr="00D83A5F" w:rsidRDefault="00876616">
      <w:pPr>
        <w:pStyle w:val="BodyText"/>
        <w:spacing w:before="3"/>
        <w:rPr>
          <w:sz w:val="11"/>
          <w:lang w:val="de-DE"/>
        </w:rPr>
      </w:pPr>
      <w:r>
        <w:rPr>
          <w:noProof/>
          <w:lang w:val="de-DE" w:bidi="de-DE"/>
        </w:rPr>
        <mc:AlternateContent>
          <mc:Choice Requires="wps">
            <w:drawing>
              <wp:anchor distT="0" distB="0" distL="0" distR="0" simplePos="0" relativeHeight="251644416" behindDoc="0" locked="0" layoutInCell="1" allowOverlap="1" wp14:anchorId="39278139" wp14:editId="3B953AF4">
                <wp:simplePos x="0" y="0"/>
                <wp:positionH relativeFrom="page">
                  <wp:posOffset>507365</wp:posOffset>
                </wp:positionH>
                <wp:positionV relativeFrom="paragraph">
                  <wp:posOffset>110490</wp:posOffset>
                </wp:positionV>
                <wp:extent cx="6710045" cy="182880"/>
                <wp:effectExtent l="12065" t="12065" r="12065" b="5080"/>
                <wp:wrapTopAndBottom/>
                <wp:docPr id="11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5FABDBD" w14:textId="77777777" w:rsidR="00B62C85" w:rsidRDefault="00B62C85">
                            <w:pPr>
                              <w:spacing w:before="35"/>
                              <w:ind w:left="103"/>
                              <w:rPr>
                                <w:b/>
                                <w:sz w:val="18"/>
                              </w:rPr>
                            </w:pPr>
                            <w:r>
                              <w:rPr>
                                <w:b/>
                                <w:sz w:val="18"/>
                                <w:szCs w:val="18"/>
                                <w:lang w:val="de-DE" w:bidi="de-DE"/>
                              </w:rPr>
                              <w:t>10.3 Möglichkeit gefährlicher Reaktionen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78139" id="Text Box 98" o:spid="_x0000_s1218" type="#_x0000_t202" style="position:absolute;margin-left:39.95pt;margin-top:8.7pt;width:528.35pt;height:1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" fillcolor="#bebebe" strokeweight=".48pt">
                <v:textbox inset="0,0,0,0">
                  <w:txbxContent>
                    <w:p w14:paraId="15FABDBD" w14:textId="77777777" w:rsidR="00B62C85" w:rsidRDefault="00B62C85">
                      <w:pPr>
                        <w:spacing w:before="35"/>
                        <w:ind w:left="103"/>
                        <w:rPr>
                          <w:b/>
                          <w:sz w:val="18"/>
                        </w:rPr>
                      </w:pPr>
                      <w:r>
                        <w:rPr>
                          <w:b/>
                          <w:sz w:val="18"/>
                          <w:szCs w:val="18"/>
                          <w:lang w:val="de-DE" w:bidi="de-DE"/>
                        </w:rPr>
                        <w:t>10.3 Möglichkeit gefährlicher Reaktionen</w:t>
                      </w:r>
                    </w:p>
                  </w:txbxContent>
                </v:textbox>
                <w10:wrap type="topAndBottom" anchorx="page"/>
              </v:shape>
            </w:pict>
          </mc:Fallback>
        </mc:AlternateContent>
      </w:r>
    </w:p>
    <w:p w14:paraId="02A0B814" w14:textId="77777777" w:rsidR="00067DD0" w:rsidRPr="00D83A5F" w:rsidRDefault="00067DD0">
      <w:pPr>
        <w:rPr>
          <w:sz w:val="11"/>
          <w:lang w:val="de-DE"/>
        </w:rPr>
        <w:sectPr w:rsidR="00067DD0" w:rsidRPr="00D83A5F">
          <w:pgSz w:w="12240" w:h="15840"/>
          <w:pgMar w:top="2420" w:right="580" w:bottom="920" w:left="580" w:header="884" w:footer="720" w:gutter="0"/>
          <w:cols w:space="720"/>
        </w:sectPr>
      </w:pPr>
    </w:p>
    <w:p w14:paraId="434BD877" w14:textId="6D03C318" w:rsidR="00067DD0" w:rsidRPr="00D83A5F" w:rsidRDefault="00876616" w:rsidP="00B62C85">
      <w:pPr>
        <w:pStyle w:val="BodyText"/>
        <w:tabs>
          <w:tab w:val="right" w:pos="3119"/>
          <w:tab w:val="left" w:pos="3544"/>
        </w:tabs>
        <w:spacing w:before="97" w:line="273" w:lineRule="auto"/>
        <w:ind w:left="3544" w:right="23" w:hanging="3544"/>
        <w:rPr>
          <w:lang w:val="de-DE"/>
        </w:rPr>
      </w:pPr>
      <w:r>
        <w:rPr>
          <w:noProof/>
          <w:lang w:val="de-DE" w:bidi="de-DE"/>
        </w:rPr>
        <w:lastRenderedPageBreak/>
        <mc:AlternateContent>
          <mc:Choice Requires="wps">
            <w:drawing>
              <wp:anchor distT="0" distB="0" distL="0" distR="0" simplePos="0" relativeHeight="251645440" behindDoc="0" locked="0" layoutInCell="1" allowOverlap="1" wp14:anchorId="670374E9" wp14:editId="21DF34AF">
                <wp:simplePos x="0" y="0"/>
                <wp:positionH relativeFrom="page">
                  <wp:posOffset>533244</wp:posOffset>
                </wp:positionH>
                <wp:positionV relativeFrom="paragraph">
                  <wp:posOffset>543836</wp:posOffset>
                </wp:positionV>
                <wp:extent cx="6710045" cy="184785"/>
                <wp:effectExtent l="12065" t="5080" r="12065" b="10160"/>
                <wp:wrapTopAndBottom/>
                <wp:docPr id="11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686125F" w14:textId="77777777" w:rsidR="00B62C85" w:rsidRDefault="00B62C85">
                            <w:pPr>
                              <w:spacing w:before="35"/>
                              <w:ind w:left="103"/>
                              <w:rPr>
                                <w:b/>
                                <w:sz w:val="18"/>
                              </w:rPr>
                            </w:pPr>
                            <w:r>
                              <w:rPr>
                                <w:b/>
                                <w:sz w:val="18"/>
                                <w:szCs w:val="18"/>
                                <w:lang w:val="de-DE" w:bidi="de-DE"/>
                              </w:rPr>
                              <w:t>10.4 Zu vermeidende Bedingungen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74E9" id="Text Box 97" o:spid="_x0000_s1219" type="#_x0000_t202" style="position:absolute;left:0;text-align:left;margin-left:42pt;margin-top:42.8pt;width:528.35pt;height:14.5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" fillcolor="#bebebe" strokeweight=".48pt">
                <v:textbox inset="0,0,0,0">
                  <w:txbxContent>
                    <w:p w14:paraId="7686125F" w14:textId="77777777" w:rsidR="00B62C85" w:rsidRDefault="00B62C85">
                      <w:pPr>
                        <w:spacing w:before="35"/>
                        <w:ind w:left="103"/>
                        <w:rPr>
                          <w:b/>
                          <w:sz w:val="18"/>
                        </w:rPr>
                      </w:pPr>
                      <w:r>
                        <w:rPr>
                          <w:b/>
                          <w:sz w:val="18"/>
                          <w:szCs w:val="18"/>
                          <w:lang w:val="de-DE" w:bidi="de-DE"/>
                        </w:rPr>
                        <w:t>10.4 Zu vermeidende Bedingungen</w:t>
                      </w:r>
                    </w:p>
                  </w:txbxContent>
                </v:textbox>
                <w10:wrap type="topAndBottom" anchorx="page"/>
              </v:shape>
            </w:pict>
          </mc:Fallback>
        </mc:AlternateContent>
      </w:r>
      <w:r w:rsidR="00B62C85">
        <w:rPr>
          <w:b/>
          <w:lang w:val="de-DE" w:bidi="de-DE"/>
        </w:rPr>
        <w:tab/>
      </w:r>
      <w:r>
        <w:rPr>
          <w:b/>
          <w:lang w:val="de-DE" w:bidi="de-DE"/>
        </w:rPr>
        <w:t>Gefährliche Reaktionen:</w:t>
      </w:r>
      <w:r>
        <w:rPr>
          <w:b/>
          <w:lang w:val="de-DE" w:bidi="de-DE"/>
        </w:rPr>
        <w:tab/>
      </w:r>
      <w:r>
        <w:rPr>
          <w:lang w:val="de-DE" w:bidi="de-DE"/>
        </w:rPr>
        <w:t>Bei normalen Transport- bzw. Lagerbedingungen treten keine gefährlichen</w:t>
      </w:r>
      <w:r w:rsidR="00B62C85">
        <w:rPr>
          <w:lang w:val="de-DE" w:bidi="de-DE"/>
        </w:rPr>
        <w:br/>
      </w:r>
      <w:r>
        <w:rPr>
          <w:lang w:val="de-DE" w:bidi="de-DE"/>
        </w:rPr>
        <w:t>Reaktionen auf. Bei Exposition gegenüber der nachstehend aufgeführten Bedingungen bzw. Materialien kann es zu Zersetzungen kommen.</w:t>
      </w:r>
    </w:p>
    <w:p w14:paraId="4FBC3501" w14:textId="2D24DD91" w:rsidR="00067DD0" w:rsidRPr="00D83A5F" w:rsidRDefault="00B62C85" w:rsidP="00B62C85">
      <w:pPr>
        <w:tabs>
          <w:tab w:val="right" w:pos="3119"/>
          <w:tab w:val="left" w:pos="3544"/>
        </w:tabs>
        <w:spacing w:before="100"/>
        <w:ind w:left="142"/>
        <w:rPr>
          <w:sz w:val="18"/>
          <w:lang w:val="de-DE"/>
        </w:rPr>
      </w:pPr>
      <w:r>
        <w:rPr>
          <w:b/>
          <w:sz w:val="18"/>
          <w:szCs w:val="18"/>
          <w:lang w:val="de-DE" w:bidi="de-DE"/>
        </w:rPr>
        <w:tab/>
      </w:r>
      <w:r w:rsidR="00876616">
        <w:rPr>
          <w:b/>
          <w:sz w:val="18"/>
          <w:szCs w:val="18"/>
          <w:lang w:val="de-DE" w:bidi="de-DE"/>
        </w:rPr>
        <w:t>Zu vermeidende Bedingungen:</w:t>
      </w:r>
      <w:r w:rsidR="00876616">
        <w:rPr>
          <w:b/>
          <w:sz w:val="18"/>
          <w:szCs w:val="18"/>
          <w:lang w:val="de-DE" w:bidi="de-DE"/>
        </w:rPr>
        <w:tab/>
      </w:r>
      <w:r w:rsidR="00876616">
        <w:rPr>
          <w:sz w:val="18"/>
          <w:szCs w:val="18"/>
          <w:lang w:val="de-DE" w:bidi="de-DE"/>
        </w:rPr>
        <w:t>Flammen. Direkte Sonneneinstrahlung.</w:t>
      </w:r>
    </w:p>
    <w:p w14:paraId="024A5729" w14:textId="77777777" w:rsidR="00067DD0" w:rsidRPr="00D83A5F" w:rsidRDefault="00876616" w:rsidP="00B62C85">
      <w:pPr>
        <w:pStyle w:val="BodyText"/>
        <w:tabs>
          <w:tab w:val="right" w:pos="3119"/>
          <w:tab w:val="left" w:pos="3261"/>
        </w:tabs>
        <w:spacing w:before="3"/>
        <w:rPr>
          <w:sz w:val="11"/>
          <w:lang w:val="de-DE"/>
        </w:rPr>
      </w:pPr>
      <w:r>
        <w:rPr>
          <w:noProof/>
          <w:lang w:val="de-DE" w:bidi="de-DE"/>
        </w:rPr>
        <mc:AlternateContent>
          <mc:Choice Requires="wps">
            <w:drawing>
              <wp:anchor distT="0" distB="0" distL="0" distR="0" simplePos="0" relativeHeight="251633664" behindDoc="0" locked="0" layoutInCell="1" allowOverlap="1" wp14:anchorId="0F75517F" wp14:editId="22C41D86">
                <wp:simplePos x="0" y="0"/>
                <wp:positionH relativeFrom="page">
                  <wp:posOffset>507365</wp:posOffset>
                </wp:positionH>
                <wp:positionV relativeFrom="paragraph">
                  <wp:posOffset>110490</wp:posOffset>
                </wp:positionV>
                <wp:extent cx="6710045" cy="182880"/>
                <wp:effectExtent l="12065" t="13970" r="12065" b="12700"/>
                <wp:wrapTopAndBottom/>
                <wp:docPr id="11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358BC21" w14:textId="77777777" w:rsidR="00B62C85" w:rsidRDefault="00B62C85">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5517F" id="Text Box 96" o:spid="_x0000_s1220" type="#_x0000_t202" style="position:absolute;margin-left:39.95pt;margin-top:8.7pt;width:528.35pt;height:14.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" fillcolor="#bebebe" strokeweight=".48pt">
                <v:textbox inset="0,0,0,0">
                  <w:txbxContent>
                    <w:p w14:paraId="7358BC21" w14:textId="77777777" w:rsidR="00B62C85" w:rsidRDefault="00B62C85">
                      <w:pPr>
                        <w:spacing w:before="35"/>
                        <w:ind w:left="103"/>
                        <w:rPr>
                          <w:b/>
                          <w:sz w:val="18"/>
                        </w:rPr>
                      </w:pPr>
                      <w:r>
                        <w:rPr>
                          <w:b/>
                          <w:sz w:val="18"/>
                          <w:szCs w:val="18"/>
                          <w:lang w:val="de-DE" w:bidi="de-DE"/>
                        </w:rPr>
                        <w:t>10.5 Unverträgliche Materialien</w:t>
                      </w:r>
                    </w:p>
                  </w:txbxContent>
                </v:textbox>
                <w10:wrap type="topAndBottom" anchorx="page"/>
              </v:shape>
            </w:pict>
          </mc:Fallback>
        </mc:AlternateContent>
      </w:r>
    </w:p>
    <w:p w14:paraId="78FE73AB" w14:textId="750ADCA9" w:rsidR="00067DD0" w:rsidRPr="00D83A5F" w:rsidRDefault="00B62C85" w:rsidP="00B62C85">
      <w:pPr>
        <w:tabs>
          <w:tab w:val="right" w:pos="3119"/>
          <w:tab w:val="left" w:pos="3544"/>
        </w:tabs>
        <w:spacing w:before="100"/>
        <w:rPr>
          <w:sz w:val="18"/>
          <w:lang w:val="de-DE"/>
        </w:rPr>
      </w:pPr>
      <w:r>
        <w:rPr>
          <w:b/>
          <w:sz w:val="18"/>
          <w:szCs w:val="18"/>
          <w:lang w:val="de-DE" w:bidi="de-DE"/>
        </w:rPr>
        <w:tab/>
      </w:r>
      <w:r w:rsidR="00876616">
        <w:rPr>
          <w:b/>
          <w:sz w:val="18"/>
          <w:szCs w:val="18"/>
          <w:lang w:val="de-DE" w:bidi="de-DE"/>
        </w:rPr>
        <w:t>Zu vermeidende Materialien:</w:t>
      </w:r>
      <w:r w:rsidR="00876616">
        <w:rPr>
          <w:b/>
          <w:sz w:val="18"/>
          <w:szCs w:val="18"/>
          <w:lang w:val="de-DE" w:bidi="de-DE"/>
        </w:rPr>
        <w:tab/>
      </w:r>
      <w:r w:rsidR="00876616">
        <w:rPr>
          <w:sz w:val="18"/>
          <w:szCs w:val="18"/>
          <w:lang w:val="de-DE" w:bidi="de-DE"/>
        </w:rPr>
        <w:t>Starke Oxidationsmittel. Starke Säuren.</w:t>
      </w:r>
    </w:p>
    <w:p w14:paraId="54A854AB" w14:textId="77777777" w:rsidR="00067DD0" w:rsidRPr="00D83A5F" w:rsidRDefault="00876616" w:rsidP="00B62C85">
      <w:pPr>
        <w:pStyle w:val="BodyText"/>
        <w:tabs>
          <w:tab w:val="right" w:pos="3119"/>
          <w:tab w:val="left" w:pos="3261"/>
        </w:tabs>
        <w:spacing w:before="2"/>
        <w:rPr>
          <w:sz w:val="11"/>
          <w:lang w:val="de-DE"/>
        </w:rPr>
      </w:pPr>
      <w:r>
        <w:rPr>
          <w:noProof/>
          <w:lang w:val="de-DE" w:bidi="de-DE"/>
        </w:rPr>
        <mc:AlternateContent>
          <mc:Choice Requires="wps">
            <w:drawing>
              <wp:anchor distT="0" distB="0" distL="0" distR="0" simplePos="0" relativeHeight="251635712" behindDoc="0" locked="0" layoutInCell="1" allowOverlap="1" wp14:anchorId="58AD73D9" wp14:editId="11422154">
                <wp:simplePos x="0" y="0"/>
                <wp:positionH relativeFrom="page">
                  <wp:posOffset>507365</wp:posOffset>
                </wp:positionH>
                <wp:positionV relativeFrom="paragraph">
                  <wp:posOffset>109855</wp:posOffset>
                </wp:positionV>
                <wp:extent cx="6710045" cy="182880"/>
                <wp:effectExtent l="12065" t="13335" r="12065" b="13335"/>
                <wp:wrapTopAndBottom/>
                <wp:docPr id="11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113DA18" w14:textId="77777777" w:rsidR="00B62C85" w:rsidRDefault="00B62C85">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D73D9" id="Text Box 95" o:spid="_x0000_s1221" type="#_x0000_t202" style="position:absolute;margin-left:39.95pt;margin-top:8.65pt;width:528.35pt;height:14.4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DSjDdVMgIAAGQEAAAOAAAAAAAAAAAAAAAA&#10;AC4CAABkcnMvZTJvRG9jLnhtbFBLAQItABQABgAIAAAAIQCbEouD4AAAAAkBAAAPAAAAAAAAAAAA&#10;AAAAAIwEAABkcnMvZG93bnJldi54bWxQSwUGAAAAAAQABADzAAAAmQUAAAAA&#10;" fillcolor="#bebebe" strokeweight=".48pt">
                <v:textbox inset="0,0,0,0">
                  <w:txbxContent>
                    <w:p w14:paraId="7113DA18" w14:textId="77777777" w:rsidR="00B62C85" w:rsidRDefault="00B62C85">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58C5041A" w14:textId="77777777" w:rsidR="00067DD0" w:rsidRPr="00D83A5F" w:rsidRDefault="00067DD0" w:rsidP="00B62C85">
      <w:pPr>
        <w:pStyle w:val="BodyText"/>
        <w:tabs>
          <w:tab w:val="right" w:pos="3119"/>
          <w:tab w:val="left" w:pos="3261"/>
        </w:tabs>
        <w:spacing w:before="1"/>
        <w:rPr>
          <w:sz w:val="6"/>
          <w:lang w:val="de-DE"/>
        </w:rPr>
      </w:pPr>
    </w:p>
    <w:p w14:paraId="193B4D70" w14:textId="70DA1639" w:rsidR="00067DD0" w:rsidRPr="00D83A5F" w:rsidRDefault="00B62C85" w:rsidP="00B62C85">
      <w:pPr>
        <w:tabs>
          <w:tab w:val="right" w:pos="3119"/>
          <w:tab w:val="left" w:pos="3544"/>
        </w:tabs>
        <w:spacing w:before="95"/>
        <w:ind w:left="3544" w:hanging="3544"/>
        <w:rPr>
          <w:sz w:val="18"/>
          <w:lang w:val="de-DE"/>
        </w:rPr>
      </w:pPr>
      <w:r>
        <w:rPr>
          <w:b/>
          <w:sz w:val="18"/>
          <w:szCs w:val="18"/>
          <w:lang w:val="de-DE" w:bidi="de-DE"/>
        </w:rPr>
        <w:tab/>
      </w:r>
      <w:r w:rsidR="00876616">
        <w:rPr>
          <w:b/>
          <w:sz w:val="18"/>
          <w:szCs w:val="18"/>
          <w:lang w:val="de-DE" w:bidi="de-DE"/>
        </w:rPr>
        <w:t>Gefährliche Zersetzungsprodukte:</w:t>
      </w:r>
      <w:r w:rsidR="00876616">
        <w:rPr>
          <w:b/>
          <w:sz w:val="18"/>
          <w:szCs w:val="18"/>
          <w:lang w:val="de-DE" w:bidi="de-DE"/>
        </w:rPr>
        <w:tab/>
      </w:r>
      <w:r w:rsidR="00876616">
        <w:rPr>
          <w:sz w:val="18"/>
          <w:szCs w:val="18"/>
          <w:lang w:val="de-DE" w:bidi="de-DE"/>
        </w:rPr>
        <w:t>Bei der Verbrennung werden giftige Dämpfe aus Kohlendioxiden, Kohlenmonoxiden und Stickstoffoxiden abgegeben.</w:t>
      </w:r>
    </w:p>
    <w:p w14:paraId="13167C0F" w14:textId="66433EE3" w:rsidR="00067DD0" w:rsidRPr="00D83A5F" w:rsidRDefault="00307E80">
      <w:pPr>
        <w:pStyle w:val="BodyText"/>
        <w:spacing w:before="1"/>
        <w:rPr>
          <w:sz w:val="4"/>
          <w:lang w:val="de-DE"/>
        </w:rPr>
      </w:pPr>
      <w:r>
        <w:rPr>
          <w:noProof/>
          <w:lang w:val="de-DE" w:bidi="de-DE"/>
        </w:rPr>
        <mc:AlternateContent>
          <mc:Choice Requires="wps">
            <w:drawing>
              <wp:anchor distT="0" distB="0" distL="0" distR="0" simplePos="0" relativeHeight="251649536" behindDoc="0" locked="0" layoutInCell="1" allowOverlap="1" wp14:anchorId="310550A9" wp14:editId="775F0D82">
                <wp:simplePos x="0" y="0"/>
                <wp:positionH relativeFrom="page">
                  <wp:posOffset>435610</wp:posOffset>
                </wp:positionH>
                <wp:positionV relativeFrom="paragraph">
                  <wp:posOffset>60073</wp:posOffset>
                </wp:positionV>
                <wp:extent cx="6888480" cy="218440"/>
                <wp:effectExtent l="6985" t="9525" r="10160" b="10160"/>
                <wp:wrapTopAndBottom/>
                <wp:docPr id="10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7D9D2E10" w14:textId="77777777" w:rsidR="00B62C85" w:rsidRDefault="00B62C85">
                            <w:pPr>
                              <w:spacing w:before="52"/>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550A9" id="Text Box 94" o:spid="_x0000_s1222" type="#_x0000_t202" style="position:absolute;margin-left:34.3pt;margin-top:4.75pt;width:542.4pt;height:17.2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" fillcolor="#bebebe" strokeweight=".16936mm">
                <v:textbox inset="0,0,0,0">
                  <w:txbxContent>
                    <w:p w14:paraId="7D9D2E10" w14:textId="77777777" w:rsidR="00B62C85" w:rsidRDefault="00B62C85">
                      <w:pPr>
                        <w:spacing w:before="52"/>
                        <w:ind w:left="103"/>
                        <w:rPr>
                          <w:b/>
                          <w:sz w:val="20"/>
                        </w:rPr>
                      </w:pPr>
                      <w:r>
                        <w:rPr>
                          <w:b/>
                          <w:sz w:val="20"/>
                          <w:szCs w:val="20"/>
                          <w:lang w:val="de-DE" w:bidi="de-DE"/>
                        </w:rPr>
                        <w:t>Abschnitt 11: Toxikologische Angaben</w:t>
                      </w:r>
                    </w:p>
                  </w:txbxContent>
                </v:textbox>
                <w10:wrap type="topAndBottom" anchorx="page"/>
              </v:shape>
            </w:pict>
          </mc:Fallback>
        </mc:AlternateContent>
      </w:r>
    </w:p>
    <w:p w14:paraId="60A21208"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37602C33" wp14:editId="7F8C78B7">
                <wp:extent cx="6710045" cy="182880"/>
                <wp:effectExtent l="8890" t="13970" r="5715" b="12700"/>
                <wp:docPr id="10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300DB9E" w14:textId="77777777" w:rsidR="00B62C85" w:rsidRDefault="00B62C85">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37602C33" id="Text Box 93" o:spid="_x0000_s1223"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" fillcolor="#bebebe" strokeweight=".48pt">
                <v:textbox inset="0,0,0,0">
                  <w:txbxContent>
                    <w:p w14:paraId="3300DB9E" w14:textId="77777777" w:rsidR="00B62C85" w:rsidRDefault="00B62C85">
                      <w:pPr>
                        <w:spacing w:before="35"/>
                        <w:ind w:left="103"/>
                        <w:rPr>
                          <w:b/>
                          <w:sz w:val="18"/>
                        </w:rPr>
                      </w:pPr>
                      <w:r>
                        <w:rPr>
                          <w:b/>
                          <w:sz w:val="18"/>
                          <w:szCs w:val="18"/>
                          <w:lang w:val="de-DE" w:bidi="de-DE"/>
                        </w:rPr>
                        <w:t>11.1 Angaben zu toxikologischen Wirkungen</w:t>
                      </w:r>
                    </w:p>
                  </w:txbxContent>
                </v:textbox>
                <w10:anchorlock/>
              </v:shape>
            </w:pict>
          </mc:Fallback>
        </mc:AlternateContent>
      </w:r>
    </w:p>
    <w:p w14:paraId="449A9ACB" w14:textId="77777777" w:rsidR="00067DD0" w:rsidRDefault="00067DD0">
      <w:pPr>
        <w:pStyle w:val="BodyText"/>
        <w:spacing w:before="6" w:after="1"/>
        <w:rPr>
          <w:sz w:val="15"/>
        </w:rPr>
      </w:pPr>
    </w:p>
    <w:tbl>
      <w:tblPr>
        <w:tblW w:w="0" w:type="auto"/>
        <w:tblInd w:w="290" w:type="dxa"/>
        <w:tblLayout w:type="fixed"/>
        <w:tblCellMar>
          <w:left w:w="0" w:type="dxa"/>
          <w:right w:w="0" w:type="dxa"/>
        </w:tblCellMar>
        <w:tblLook w:val="01E0" w:firstRow="1" w:lastRow="1" w:firstColumn="1" w:lastColumn="1" w:noHBand="0" w:noVBand="0"/>
      </w:tblPr>
      <w:tblGrid>
        <w:gridCol w:w="3216"/>
        <w:gridCol w:w="5872"/>
      </w:tblGrid>
      <w:tr w:rsidR="00067DD0" w14:paraId="587D505B" w14:textId="77777777">
        <w:trPr>
          <w:trHeight w:val="243"/>
        </w:trPr>
        <w:tc>
          <w:tcPr>
            <w:tcW w:w="3216" w:type="dxa"/>
          </w:tcPr>
          <w:p w14:paraId="7A312812" w14:textId="77777777" w:rsidR="00067DD0" w:rsidRDefault="00876616">
            <w:pPr>
              <w:pStyle w:val="TableParagraph"/>
              <w:spacing w:line="201" w:lineRule="exact"/>
              <w:ind w:left="200"/>
              <w:rPr>
                <w:b/>
                <w:sz w:val="18"/>
              </w:rPr>
            </w:pPr>
            <w:r>
              <w:rPr>
                <w:b/>
                <w:sz w:val="18"/>
                <w:szCs w:val="18"/>
                <w:lang w:val="de-DE" w:bidi="de-DE"/>
              </w:rPr>
              <w:t>Akute Toxizität</w:t>
            </w:r>
          </w:p>
        </w:tc>
        <w:tc>
          <w:tcPr>
            <w:tcW w:w="5872" w:type="dxa"/>
          </w:tcPr>
          <w:p w14:paraId="4ADB41EF" w14:textId="77777777" w:rsidR="00067DD0" w:rsidRDefault="00067DD0">
            <w:pPr>
              <w:pStyle w:val="TableParagraph"/>
              <w:rPr>
                <w:rFonts w:ascii="Times New Roman"/>
                <w:sz w:val="16"/>
              </w:rPr>
            </w:pPr>
          </w:p>
        </w:tc>
      </w:tr>
      <w:tr w:rsidR="00067DD0" w:rsidRPr="00B33392" w14:paraId="784EC970" w14:textId="77777777">
        <w:trPr>
          <w:trHeight w:val="286"/>
        </w:trPr>
        <w:tc>
          <w:tcPr>
            <w:tcW w:w="3216" w:type="dxa"/>
          </w:tcPr>
          <w:p w14:paraId="5A80876D" w14:textId="77777777" w:rsidR="00067DD0" w:rsidRDefault="00876616">
            <w:pPr>
              <w:pStyle w:val="TableParagraph"/>
              <w:spacing w:before="36"/>
              <w:ind w:left="351"/>
              <w:rPr>
                <w:sz w:val="18"/>
              </w:rPr>
            </w:pPr>
            <w:r>
              <w:rPr>
                <w:sz w:val="18"/>
                <w:szCs w:val="18"/>
                <w:lang w:val="de-DE" w:bidi="de-DE"/>
              </w:rPr>
              <w:t>Oral</w:t>
            </w:r>
          </w:p>
        </w:tc>
        <w:tc>
          <w:tcPr>
            <w:tcW w:w="5872" w:type="dxa"/>
          </w:tcPr>
          <w:p w14:paraId="0FD84EAC" w14:textId="77777777" w:rsidR="00067DD0" w:rsidRPr="00D83A5F" w:rsidRDefault="00876616" w:rsidP="002349EC">
            <w:pPr>
              <w:pStyle w:val="TableParagraph"/>
              <w:spacing w:before="36"/>
              <w:jc w:val="right"/>
              <w:rPr>
                <w:sz w:val="18"/>
                <w:lang w:val="de-DE"/>
              </w:rPr>
            </w:pPr>
            <w:r>
              <w:rPr>
                <w:sz w:val="18"/>
                <w:szCs w:val="18"/>
                <w:lang w:val="de-DE" w:bidi="de-DE"/>
              </w:rPr>
              <w:t>Aufgrund der verfügbaren Daten sind die Einstufungskriterien nicht erfüllt.</w:t>
            </w:r>
          </w:p>
        </w:tc>
      </w:tr>
      <w:tr w:rsidR="00067DD0" w:rsidRPr="00B33392" w14:paraId="130519A4" w14:textId="77777777">
        <w:trPr>
          <w:trHeight w:val="288"/>
        </w:trPr>
        <w:tc>
          <w:tcPr>
            <w:tcW w:w="3216" w:type="dxa"/>
          </w:tcPr>
          <w:p w14:paraId="0192CD4B" w14:textId="77777777" w:rsidR="00067DD0" w:rsidRDefault="00876616">
            <w:pPr>
              <w:pStyle w:val="TableParagraph"/>
              <w:spacing w:before="37"/>
              <w:ind w:left="351"/>
              <w:rPr>
                <w:sz w:val="18"/>
              </w:rPr>
            </w:pPr>
            <w:r>
              <w:rPr>
                <w:sz w:val="18"/>
                <w:szCs w:val="18"/>
                <w:lang w:val="de-DE" w:bidi="de-DE"/>
              </w:rPr>
              <w:t>Dermal</w:t>
            </w:r>
          </w:p>
        </w:tc>
        <w:tc>
          <w:tcPr>
            <w:tcW w:w="5872" w:type="dxa"/>
          </w:tcPr>
          <w:p w14:paraId="77DA769B" w14:textId="77777777" w:rsidR="00067DD0" w:rsidRPr="00D83A5F" w:rsidRDefault="00876616" w:rsidP="002349EC">
            <w:pPr>
              <w:pStyle w:val="TableParagraph"/>
              <w:tabs>
                <w:tab w:val="left" w:pos="5426"/>
              </w:tabs>
              <w:spacing w:before="37"/>
              <w:jc w:val="right"/>
              <w:rPr>
                <w:sz w:val="18"/>
                <w:lang w:val="de-DE"/>
              </w:rPr>
            </w:pPr>
            <w:r>
              <w:rPr>
                <w:sz w:val="18"/>
                <w:szCs w:val="18"/>
                <w:lang w:val="de-DE" w:bidi="de-DE"/>
              </w:rPr>
              <w:t>Aufgrund der verfügbaren Daten sind die Einstufungskriterien nicht erfüllt.</w:t>
            </w:r>
          </w:p>
        </w:tc>
      </w:tr>
      <w:tr w:rsidR="00067DD0" w:rsidRPr="00B33392" w14:paraId="103A745E" w14:textId="77777777">
        <w:trPr>
          <w:trHeight w:val="286"/>
        </w:trPr>
        <w:tc>
          <w:tcPr>
            <w:tcW w:w="3216" w:type="dxa"/>
          </w:tcPr>
          <w:p w14:paraId="45B554DC" w14:textId="77777777" w:rsidR="00067DD0" w:rsidRDefault="00876616">
            <w:pPr>
              <w:pStyle w:val="TableParagraph"/>
              <w:spacing w:before="37"/>
              <w:ind w:left="351"/>
              <w:rPr>
                <w:sz w:val="18"/>
              </w:rPr>
            </w:pPr>
            <w:r>
              <w:rPr>
                <w:sz w:val="18"/>
                <w:szCs w:val="18"/>
                <w:lang w:val="de-DE" w:bidi="de-DE"/>
              </w:rPr>
              <w:t>Inhalativ</w:t>
            </w:r>
          </w:p>
        </w:tc>
        <w:tc>
          <w:tcPr>
            <w:tcW w:w="5872" w:type="dxa"/>
          </w:tcPr>
          <w:p w14:paraId="5885632C" w14:textId="77777777" w:rsidR="00067DD0" w:rsidRPr="00D83A5F" w:rsidRDefault="00876616" w:rsidP="002349EC">
            <w:pPr>
              <w:pStyle w:val="TableParagraph"/>
              <w:spacing w:before="37"/>
              <w:jc w:val="right"/>
              <w:rPr>
                <w:sz w:val="18"/>
                <w:lang w:val="de-DE"/>
              </w:rPr>
            </w:pPr>
            <w:r>
              <w:rPr>
                <w:sz w:val="18"/>
                <w:szCs w:val="18"/>
                <w:lang w:val="de-DE" w:bidi="de-DE"/>
              </w:rPr>
              <w:t>Aufgrund der verfügbaren Daten sind die Einstufungskriterien nicht erfüllt.</w:t>
            </w:r>
          </w:p>
        </w:tc>
      </w:tr>
      <w:tr w:rsidR="00067DD0" w:rsidRPr="00B33392" w14:paraId="0F075EF3" w14:textId="77777777">
        <w:trPr>
          <w:trHeight w:val="286"/>
        </w:trPr>
        <w:tc>
          <w:tcPr>
            <w:tcW w:w="3216" w:type="dxa"/>
          </w:tcPr>
          <w:p w14:paraId="2D8EE469" w14:textId="77777777" w:rsidR="00067DD0" w:rsidRPr="00D83A5F" w:rsidRDefault="00876616">
            <w:pPr>
              <w:pStyle w:val="TableParagraph"/>
              <w:spacing w:before="36"/>
              <w:ind w:left="200"/>
              <w:rPr>
                <w:b/>
                <w:sz w:val="18"/>
                <w:lang w:val="de-DE"/>
              </w:rPr>
            </w:pPr>
            <w:r>
              <w:rPr>
                <w:b/>
                <w:sz w:val="18"/>
                <w:szCs w:val="18"/>
                <w:lang w:val="de-DE" w:bidi="de-DE"/>
              </w:rPr>
              <w:t>Ätz-/Reizwirkung auf die Haut</w:t>
            </w:r>
          </w:p>
        </w:tc>
        <w:tc>
          <w:tcPr>
            <w:tcW w:w="5872" w:type="dxa"/>
          </w:tcPr>
          <w:p w14:paraId="5DDD54B4" w14:textId="77777777" w:rsidR="00067DD0" w:rsidRPr="00D83A5F" w:rsidRDefault="00876616" w:rsidP="002349EC">
            <w:pPr>
              <w:pStyle w:val="TableParagraph"/>
              <w:tabs>
                <w:tab w:val="left" w:pos="5426"/>
              </w:tabs>
              <w:spacing w:before="36"/>
              <w:jc w:val="right"/>
              <w:rPr>
                <w:sz w:val="18"/>
                <w:lang w:val="de-DE"/>
              </w:rPr>
            </w:pPr>
            <w:r>
              <w:rPr>
                <w:sz w:val="18"/>
                <w:szCs w:val="18"/>
                <w:lang w:val="de-DE" w:bidi="de-DE"/>
              </w:rPr>
              <w:t>Aufgrund der verfügbaren Daten sind die Einstufungskriterien nicht erfüllt.</w:t>
            </w:r>
          </w:p>
        </w:tc>
      </w:tr>
      <w:tr w:rsidR="00067DD0" w:rsidRPr="00B33392" w14:paraId="5ACD4CA3" w14:textId="77777777">
        <w:trPr>
          <w:trHeight w:val="286"/>
        </w:trPr>
        <w:tc>
          <w:tcPr>
            <w:tcW w:w="3216" w:type="dxa"/>
          </w:tcPr>
          <w:p w14:paraId="28D256C9" w14:textId="77777777" w:rsidR="00067DD0" w:rsidRDefault="00876616">
            <w:pPr>
              <w:pStyle w:val="TableParagraph"/>
              <w:spacing w:before="37"/>
              <w:ind w:left="200"/>
              <w:rPr>
                <w:b/>
                <w:sz w:val="18"/>
              </w:rPr>
            </w:pPr>
            <w:r>
              <w:rPr>
                <w:b/>
                <w:sz w:val="18"/>
                <w:szCs w:val="18"/>
                <w:lang w:val="de-DE" w:bidi="de-DE"/>
              </w:rPr>
              <w:t>Augenschädigung/-reizung</w:t>
            </w:r>
          </w:p>
        </w:tc>
        <w:tc>
          <w:tcPr>
            <w:tcW w:w="5872" w:type="dxa"/>
          </w:tcPr>
          <w:p w14:paraId="285833F0" w14:textId="77777777" w:rsidR="00067DD0" w:rsidRPr="00D83A5F" w:rsidRDefault="00876616" w:rsidP="002349EC">
            <w:pPr>
              <w:pStyle w:val="TableParagraph"/>
              <w:tabs>
                <w:tab w:val="left" w:pos="5426"/>
              </w:tabs>
              <w:spacing w:before="37"/>
              <w:jc w:val="right"/>
              <w:rPr>
                <w:sz w:val="18"/>
                <w:lang w:val="de-DE"/>
              </w:rPr>
            </w:pPr>
            <w:r>
              <w:rPr>
                <w:sz w:val="18"/>
                <w:szCs w:val="18"/>
                <w:lang w:val="de-DE" w:bidi="de-DE"/>
              </w:rPr>
              <w:t>Aufgrund der verfügbaren Daten sind die Einstufungskriterien nicht erfüllt.</w:t>
            </w:r>
          </w:p>
        </w:tc>
      </w:tr>
      <w:tr w:rsidR="00067DD0" w:rsidRPr="00B33392" w14:paraId="756ACCEA" w14:textId="77777777">
        <w:trPr>
          <w:trHeight w:val="286"/>
        </w:trPr>
        <w:tc>
          <w:tcPr>
            <w:tcW w:w="3216" w:type="dxa"/>
          </w:tcPr>
          <w:p w14:paraId="1101E9E0" w14:textId="77777777" w:rsidR="00067DD0" w:rsidRPr="00D83A5F" w:rsidRDefault="00876616">
            <w:pPr>
              <w:pStyle w:val="TableParagraph"/>
              <w:spacing w:before="36"/>
              <w:ind w:left="200"/>
              <w:rPr>
                <w:b/>
                <w:sz w:val="18"/>
                <w:lang w:val="de-DE"/>
              </w:rPr>
            </w:pPr>
            <w:r>
              <w:rPr>
                <w:b/>
                <w:sz w:val="18"/>
                <w:szCs w:val="18"/>
                <w:lang w:val="de-DE" w:bidi="de-DE"/>
              </w:rPr>
              <w:t>Sensibilisierung der Atemwege oder Haut</w:t>
            </w:r>
          </w:p>
        </w:tc>
        <w:tc>
          <w:tcPr>
            <w:tcW w:w="5872" w:type="dxa"/>
          </w:tcPr>
          <w:p w14:paraId="1175F5FE" w14:textId="77777777" w:rsidR="00067DD0" w:rsidRPr="00D83A5F" w:rsidRDefault="00876616" w:rsidP="002349EC">
            <w:pPr>
              <w:pStyle w:val="TableParagraph"/>
              <w:spacing w:before="36"/>
              <w:ind w:right="18"/>
              <w:jc w:val="right"/>
              <w:rPr>
                <w:sz w:val="18"/>
                <w:lang w:val="de-DE"/>
              </w:rPr>
            </w:pPr>
            <w:r>
              <w:rPr>
                <w:sz w:val="18"/>
                <w:szCs w:val="18"/>
                <w:lang w:val="de-DE" w:bidi="de-DE"/>
              </w:rPr>
              <w:t>Aufgrund der verfügbaren Daten sind die Einstufungskriterien nicht erfüllt.</w:t>
            </w:r>
          </w:p>
        </w:tc>
      </w:tr>
      <w:tr w:rsidR="00067DD0" w:rsidRPr="00B33392" w14:paraId="1CBA1953" w14:textId="77777777">
        <w:trPr>
          <w:trHeight w:val="286"/>
        </w:trPr>
        <w:tc>
          <w:tcPr>
            <w:tcW w:w="3216" w:type="dxa"/>
          </w:tcPr>
          <w:p w14:paraId="1D441D54" w14:textId="77777777" w:rsidR="00067DD0" w:rsidRDefault="00876616">
            <w:pPr>
              <w:pStyle w:val="TableParagraph"/>
              <w:spacing w:before="37"/>
              <w:ind w:left="200"/>
              <w:rPr>
                <w:b/>
                <w:sz w:val="18"/>
              </w:rPr>
            </w:pPr>
            <w:r>
              <w:rPr>
                <w:b/>
                <w:sz w:val="18"/>
                <w:szCs w:val="18"/>
                <w:lang w:val="de-DE" w:bidi="de-DE"/>
              </w:rPr>
              <w:t>Keimzell-Mutagenität</w:t>
            </w:r>
          </w:p>
        </w:tc>
        <w:tc>
          <w:tcPr>
            <w:tcW w:w="5872" w:type="dxa"/>
          </w:tcPr>
          <w:p w14:paraId="5925DDC8" w14:textId="77777777" w:rsidR="00067DD0" w:rsidRPr="00D83A5F" w:rsidRDefault="00876616" w:rsidP="002349EC">
            <w:pPr>
              <w:pStyle w:val="TableParagraph"/>
              <w:spacing w:before="37"/>
              <w:jc w:val="right"/>
              <w:rPr>
                <w:sz w:val="18"/>
                <w:lang w:val="de-DE"/>
              </w:rPr>
            </w:pPr>
            <w:r>
              <w:rPr>
                <w:sz w:val="18"/>
                <w:szCs w:val="18"/>
                <w:lang w:val="de-DE" w:bidi="de-DE"/>
              </w:rPr>
              <w:t>Aufgrund der verfügbaren Daten sind die Einstufungskriterien nicht erfüllt.</w:t>
            </w:r>
          </w:p>
        </w:tc>
      </w:tr>
      <w:tr w:rsidR="00067DD0" w:rsidRPr="00B33392" w14:paraId="0952E734" w14:textId="77777777">
        <w:trPr>
          <w:trHeight w:val="286"/>
        </w:trPr>
        <w:tc>
          <w:tcPr>
            <w:tcW w:w="3216" w:type="dxa"/>
          </w:tcPr>
          <w:p w14:paraId="2A6A4C90" w14:textId="77777777" w:rsidR="00067DD0" w:rsidRDefault="00876616">
            <w:pPr>
              <w:pStyle w:val="TableParagraph"/>
              <w:spacing w:before="36"/>
              <w:ind w:left="200"/>
              <w:rPr>
                <w:b/>
                <w:sz w:val="18"/>
              </w:rPr>
            </w:pPr>
            <w:r>
              <w:rPr>
                <w:b/>
                <w:sz w:val="18"/>
                <w:szCs w:val="18"/>
                <w:lang w:val="de-DE" w:bidi="de-DE"/>
              </w:rPr>
              <w:t>Karzinogenität</w:t>
            </w:r>
          </w:p>
        </w:tc>
        <w:tc>
          <w:tcPr>
            <w:tcW w:w="5872" w:type="dxa"/>
          </w:tcPr>
          <w:p w14:paraId="4B07E7C2" w14:textId="77777777" w:rsidR="00067DD0" w:rsidRPr="00D83A5F" w:rsidRDefault="00876616" w:rsidP="002349EC">
            <w:pPr>
              <w:pStyle w:val="TableParagraph"/>
              <w:spacing w:before="36"/>
              <w:jc w:val="right"/>
              <w:rPr>
                <w:sz w:val="18"/>
                <w:lang w:val="de-DE"/>
              </w:rPr>
            </w:pPr>
            <w:r>
              <w:rPr>
                <w:sz w:val="18"/>
                <w:szCs w:val="18"/>
                <w:lang w:val="de-DE" w:bidi="de-DE"/>
              </w:rPr>
              <w:t>Aufgrund der verfügbaren Daten sind die Einstufungskriterien nicht erfüllt.</w:t>
            </w:r>
          </w:p>
        </w:tc>
      </w:tr>
      <w:tr w:rsidR="00067DD0" w:rsidRPr="00B33392" w14:paraId="3BF8232B" w14:textId="77777777">
        <w:trPr>
          <w:trHeight w:val="287"/>
        </w:trPr>
        <w:tc>
          <w:tcPr>
            <w:tcW w:w="3216" w:type="dxa"/>
          </w:tcPr>
          <w:p w14:paraId="4C7C74AE" w14:textId="77777777" w:rsidR="00067DD0" w:rsidRDefault="00876616">
            <w:pPr>
              <w:pStyle w:val="TableParagraph"/>
              <w:spacing w:before="37"/>
              <w:ind w:left="200"/>
              <w:rPr>
                <w:b/>
                <w:sz w:val="18"/>
              </w:rPr>
            </w:pPr>
            <w:r>
              <w:rPr>
                <w:b/>
                <w:sz w:val="18"/>
                <w:szCs w:val="18"/>
                <w:lang w:val="de-DE" w:bidi="de-DE"/>
              </w:rPr>
              <w:t>Reproduktionstoxizität</w:t>
            </w:r>
          </w:p>
        </w:tc>
        <w:tc>
          <w:tcPr>
            <w:tcW w:w="5872" w:type="dxa"/>
          </w:tcPr>
          <w:p w14:paraId="5D95194A" w14:textId="77777777" w:rsidR="00067DD0" w:rsidRPr="00D83A5F" w:rsidRDefault="00876616" w:rsidP="002349EC">
            <w:pPr>
              <w:pStyle w:val="TableParagraph"/>
              <w:spacing w:before="37"/>
              <w:ind w:right="18"/>
              <w:jc w:val="right"/>
              <w:rPr>
                <w:sz w:val="18"/>
                <w:lang w:val="de-DE"/>
              </w:rPr>
            </w:pPr>
            <w:r>
              <w:rPr>
                <w:sz w:val="18"/>
                <w:szCs w:val="18"/>
                <w:lang w:val="de-DE" w:bidi="de-DE"/>
              </w:rPr>
              <w:t>Aufgrund der verfügbaren Daten sind die Einstufungskriterien nicht erfüllt.</w:t>
            </w:r>
          </w:p>
        </w:tc>
      </w:tr>
      <w:tr w:rsidR="00067DD0" w:rsidRPr="00B33392" w14:paraId="3A1FFFE7" w14:textId="77777777">
        <w:trPr>
          <w:trHeight w:val="286"/>
        </w:trPr>
        <w:tc>
          <w:tcPr>
            <w:tcW w:w="3216" w:type="dxa"/>
          </w:tcPr>
          <w:p w14:paraId="396A090E" w14:textId="77777777" w:rsidR="00067DD0" w:rsidRPr="00D83A5F" w:rsidRDefault="00876616">
            <w:pPr>
              <w:pStyle w:val="TableParagraph"/>
              <w:spacing w:before="37"/>
              <w:ind w:left="200"/>
              <w:rPr>
                <w:b/>
                <w:sz w:val="18"/>
                <w:lang w:val="de-DE"/>
              </w:rPr>
            </w:pPr>
            <w:r>
              <w:rPr>
                <w:b/>
                <w:sz w:val="18"/>
                <w:szCs w:val="18"/>
                <w:lang w:val="de-DE" w:bidi="de-DE"/>
              </w:rPr>
              <w:t>Spezifische Zielorgan-Toxizität (STOT) – einmalige Exposition</w:t>
            </w:r>
          </w:p>
        </w:tc>
        <w:tc>
          <w:tcPr>
            <w:tcW w:w="5872" w:type="dxa"/>
          </w:tcPr>
          <w:p w14:paraId="33EA2F29" w14:textId="77777777" w:rsidR="00067DD0" w:rsidRPr="00D83A5F" w:rsidRDefault="00876616" w:rsidP="002349EC">
            <w:pPr>
              <w:pStyle w:val="TableParagraph"/>
              <w:spacing w:before="37"/>
              <w:ind w:right="18"/>
              <w:jc w:val="right"/>
              <w:rPr>
                <w:sz w:val="18"/>
                <w:lang w:val="de-DE"/>
              </w:rPr>
            </w:pPr>
            <w:r>
              <w:rPr>
                <w:sz w:val="18"/>
                <w:szCs w:val="18"/>
                <w:lang w:val="de-DE" w:bidi="de-DE"/>
              </w:rPr>
              <w:t>Aufgrund der verfügbaren Daten sind die Einstufungskriterien nicht erfüllt.</w:t>
            </w:r>
          </w:p>
        </w:tc>
      </w:tr>
      <w:tr w:rsidR="00067DD0" w:rsidRPr="00B33392" w14:paraId="63A9E416" w14:textId="77777777">
        <w:trPr>
          <w:trHeight w:val="286"/>
        </w:trPr>
        <w:tc>
          <w:tcPr>
            <w:tcW w:w="3216" w:type="dxa"/>
          </w:tcPr>
          <w:p w14:paraId="78A909BF" w14:textId="77777777" w:rsidR="00067DD0" w:rsidRPr="00D83A5F" w:rsidRDefault="00876616">
            <w:pPr>
              <w:pStyle w:val="TableParagraph"/>
              <w:spacing w:before="36"/>
              <w:ind w:left="200"/>
              <w:rPr>
                <w:b/>
                <w:sz w:val="18"/>
                <w:lang w:val="de-DE"/>
              </w:rPr>
            </w:pPr>
            <w:r>
              <w:rPr>
                <w:b/>
                <w:sz w:val="18"/>
                <w:szCs w:val="18"/>
                <w:lang w:val="de-DE" w:bidi="de-DE"/>
              </w:rPr>
              <w:t>Spezifische Zielorgan-Toxizität (STOT) – wiederholte Exposition</w:t>
            </w:r>
          </w:p>
        </w:tc>
        <w:tc>
          <w:tcPr>
            <w:tcW w:w="5872" w:type="dxa"/>
          </w:tcPr>
          <w:p w14:paraId="07E7D382" w14:textId="77777777" w:rsidR="00067DD0" w:rsidRPr="00D83A5F" w:rsidRDefault="00876616" w:rsidP="002349EC">
            <w:pPr>
              <w:pStyle w:val="TableParagraph"/>
              <w:spacing w:before="36"/>
              <w:jc w:val="right"/>
              <w:rPr>
                <w:sz w:val="18"/>
                <w:lang w:val="de-DE"/>
              </w:rPr>
            </w:pPr>
            <w:r>
              <w:rPr>
                <w:sz w:val="18"/>
                <w:szCs w:val="18"/>
                <w:lang w:val="de-DE" w:bidi="de-DE"/>
              </w:rPr>
              <w:t>Aufgrund der verfügbaren Daten sind die Einstufungskriterien nicht erfüllt.</w:t>
            </w:r>
          </w:p>
        </w:tc>
      </w:tr>
      <w:tr w:rsidR="00067DD0" w:rsidRPr="00B33392" w14:paraId="040B2F0D" w14:textId="77777777">
        <w:trPr>
          <w:trHeight w:val="244"/>
        </w:trPr>
        <w:tc>
          <w:tcPr>
            <w:tcW w:w="3216" w:type="dxa"/>
          </w:tcPr>
          <w:p w14:paraId="07A0133C" w14:textId="77777777" w:rsidR="00067DD0" w:rsidRDefault="00876616">
            <w:pPr>
              <w:pStyle w:val="TableParagraph"/>
              <w:spacing w:before="37" w:line="187" w:lineRule="exact"/>
              <w:ind w:left="200"/>
              <w:rPr>
                <w:b/>
                <w:sz w:val="18"/>
              </w:rPr>
            </w:pPr>
            <w:r>
              <w:rPr>
                <w:b/>
                <w:sz w:val="18"/>
                <w:szCs w:val="18"/>
                <w:lang w:val="de-DE" w:bidi="de-DE"/>
              </w:rPr>
              <w:t>Aspirationsgefahr</w:t>
            </w:r>
          </w:p>
        </w:tc>
        <w:tc>
          <w:tcPr>
            <w:tcW w:w="5872" w:type="dxa"/>
          </w:tcPr>
          <w:p w14:paraId="230EA636" w14:textId="77777777" w:rsidR="00067DD0" w:rsidRPr="00D83A5F" w:rsidRDefault="00876616" w:rsidP="002349EC">
            <w:pPr>
              <w:pStyle w:val="TableParagraph"/>
              <w:spacing w:before="37" w:line="187" w:lineRule="exact"/>
              <w:jc w:val="right"/>
              <w:rPr>
                <w:sz w:val="18"/>
                <w:lang w:val="de-DE"/>
              </w:rPr>
            </w:pPr>
            <w:r>
              <w:rPr>
                <w:sz w:val="18"/>
                <w:szCs w:val="18"/>
                <w:lang w:val="de-DE" w:bidi="de-DE"/>
              </w:rPr>
              <w:t>Aufgrund der verfügbaren Daten sind die Einstufungskriterien nicht erfüllt.</w:t>
            </w:r>
          </w:p>
        </w:tc>
      </w:tr>
    </w:tbl>
    <w:p w14:paraId="3C18B980" w14:textId="77777777" w:rsidR="00067DD0" w:rsidRPr="00D83A5F" w:rsidRDefault="00876616">
      <w:pPr>
        <w:pStyle w:val="BodyText"/>
        <w:spacing w:before="1"/>
        <w:rPr>
          <w:sz w:val="14"/>
          <w:lang w:val="de-DE"/>
        </w:rPr>
      </w:pPr>
      <w:r>
        <w:rPr>
          <w:noProof/>
          <w:lang w:val="de-DE" w:bidi="de-DE"/>
        </w:rPr>
        <mc:AlternateContent>
          <mc:Choice Requires="wps">
            <w:drawing>
              <wp:anchor distT="0" distB="0" distL="0" distR="0" simplePos="0" relativeHeight="251650560" behindDoc="0" locked="0" layoutInCell="1" allowOverlap="1" wp14:anchorId="4AFFFCAA" wp14:editId="598CED15">
                <wp:simplePos x="0" y="0"/>
                <wp:positionH relativeFrom="page">
                  <wp:posOffset>507365</wp:posOffset>
                </wp:positionH>
                <wp:positionV relativeFrom="paragraph">
                  <wp:posOffset>131445</wp:posOffset>
                </wp:positionV>
                <wp:extent cx="6710045" cy="182880"/>
                <wp:effectExtent l="12065" t="11430" r="12065" b="5715"/>
                <wp:wrapTopAndBottom/>
                <wp:docPr id="10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316B27B" w14:textId="77777777" w:rsidR="00B62C85" w:rsidRDefault="00B62C85">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FFCAA" id="Text Box 92" o:spid="_x0000_s1224" type="#_x0000_t202" style="position:absolute;margin-left:39.95pt;margin-top:10.35pt;width:528.35pt;height:14.4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" fillcolor="#bebebe" strokeweight=".48pt">
                <v:textbox inset="0,0,0,0">
                  <w:txbxContent>
                    <w:p w14:paraId="7316B27B" w14:textId="77777777" w:rsidR="00B62C85" w:rsidRDefault="00B62C85">
                      <w:pPr>
                        <w:spacing w:before="35"/>
                        <w:ind w:left="103"/>
                        <w:rPr>
                          <w:b/>
                          <w:sz w:val="18"/>
                        </w:rPr>
                      </w:pPr>
                      <w:r>
                        <w:rPr>
                          <w:b/>
                          <w:sz w:val="18"/>
                          <w:szCs w:val="18"/>
                          <w:lang w:val="de-DE" w:bidi="de-DE"/>
                        </w:rPr>
                        <w:t>Symptome / Expositionswege</w:t>
                      </w:r>
                    </w:p>
                  </w:txbxContent>
                </v:textbox>
                <w10:wrap type="topAndBottom" anchorx="page"/>
              </v:shape>
            </w:pict>
          </mc:Fallback>
        </mc:AlternateContent>
      </w:r>
    </w:p>
    <w:p w14:paraId="1B912AAF" w14:textId="33B40A40" w:rsidR="00067DD0" w:rsidRPr="00D83A5F" w:rsidRDefault="00876616" w:rsidP="00B62C85">
      <w:pPr>
        <w:pStyle w:val="BodyText"/>
        <w:tabs>
          <w:tab w:val="left" w:pos="3281"/>
        </w:tabs>
        <w:spacing w:before="60"/>
        <w:ind w:left="2156" w:hanging="29"/>
        <w:rPr>
          <w:lang w:val="de-DE"/>
        </w:rPr>
      </w:pPr>
      <w:r>
        <w:rPr>
          <w:b/>
          <w:lang w:val="de-DE" w:bidi="de-DE"/>
        </w:rPr>
        <w:t>Nach Einatmen:</w:t>
      </w:r>
      <w:r w:rsidR="00060183">
        <w:rPr>
          <w:b/>
          <w:lang w:val="de-DE" w:bidi="de-DE"/>
        </w:rPr>
        <w:t xml:space="preserve"> </w:t>
      </w:r>
      <w:r>
        <w:rPr>
          <w:lang w:val="de-DE" w:bidi="de-DE"/>
        </w:rPr>
        <w:t>Kontakt kann Husten, Keuchen, Atemnot und Engegefühl in der Brust verursachen.</w:t>
      </w:r>
    </w:p>
    <w:p w14:paraId="2B1F447B" w14:textId="1934551D" w:rsidR="00067DD0" w:rsidRPr="00BF55DF" w:rsidRDefault="00060183" w:rsidP="00B62C85">
      <w:pPr>
        <w:pStyle w:val="BodyText"/>
        <w:tabs>
          <w:tab w:val="left" w:pos="2977"/>
        </w:tabs>
        <w:spacing w:before="60" w:line="273" w:lineRule="auto"/>
        <w:ind w:left="3544" w:right="165" w:hanging="1701"/>
        <w:rPr>
          <w:lang w:val="de-DE"/>
        </w:rPr>
      </w:pPr>
      <w:r>
        <w:rPr>
          <w:b/>
          <w:lang w:val="de-DE" w:bidi="de-DE"/>
        </w:rPr>
        <w:t xml:space="preserve"> </w:t>
      </w:r>
      <w:r w:rsidR="00876616">
        <w:rPr>
          <w:b/>
          <w:lang w:val="de-DE" w:bidi="de-DE"/>
        </w:rPr>
        <w:t>Nach Hautkontakt:</w:t>
      </w:r>
      <w:r w:rsidR="00876616">
        <w:rPr>
          <w:b/>
          <w:lang w:val="de-DE" w:bidi="de-DE"/>
        </w:rPr>
        <w:tab/>
      </w:r>
      <w:r w:rsidR="00876616">
        <w:rPr>
          <w:lang w:val="de-DE" w:bidi="de-DE"/>
        </w:rPr>
        <w:t xml:space="preserve">An der Kontaktstelle könnte eine leichte Reizung oder Rötung auftreten. An der </w:t>
      </w:r>
      <w:r>
        <w:rPr>
          <w:lang w:val="de-DE" w:bidi="de-DE"/>
        </w:rPr>
        <w:t xml:space="preserve">   </w:t>
      </w:r>
      <w:r w:rsidR="00876616">
        <w:rPr>
          <w:lang w:val="de-DE" w:bidi="de-DE"/>
        </w:rPr>
        <w:t>Kontaktstelle könnten Hautausschlag und Juckreiz auftreten.</w:t>
      </w:r>
    </w:p>
    <w:p w14:paraId="6992F268" w14:textId="0188FE12" w:rsidR="00067DD0" w:rsidRPr="00BF55DF" w:rsidRDefault="00060183" w:rsidP="00B62C85">
      <w:pPr>
        <w:tabs>
          <w:tab w:val="left" w:pos="3281"/>
        </w:tabs>
        <w:spacing w:before="60"/>
        <w:rPr>
          <w:sz w:val="18"/>
          <w:lang w:val="de-DE"/>
        </w:rPr>
      </w:pPr>
      <w:r>
        <w:rPr>
          <w:b/>
          <w:sz w:val="18"/>
          <w:szCs w:val="18"/>
          <w:lang w:val="de-DE" w:bidi="de-DE"/>
        </w:rPr>
        <w:t xml:space="preserve">                                    </w:t>
      </w:r>
      <w:r w:rsidR="00876616">
        <w:rPr>
          <w:b/>
          <w:sz w:val="18"/>
          <w:szCs w:val="18"/>
          <w:lang w:val="de-DE" w:bidi="de-DE"/>
        </w:rPr>
        <w:t>Nach Augenkontakt:</w:t>
      </w:r>
      <w:r>
        <w:rPr>
          <w:b/>
          <w:sz w:val="18"/>
          <w:szCs w:val="18"/>
          <w:lang w:val="de-DE" w:bidi="de-DE"/>
        </w:rPr>
        <w:t xml:space="preserve"> </w:t>
      </w:r>
      <w:r w:rsidR="00876616">
        <w:rPr>
          <w:sz w:val="18"/>
          <w:szCs w:val="18"/>
          <w:lang w:val="de-DE" w:bidi="de-DE"/>
        </w:rPr>
        <w:t>Es können Reizungen oder Rötungen auftreten.</w:t>
      </w:r>
    </w:p>
    <w:p w14:paraId="1D83E8D9" w14:textId="372399A8" w:rsidR="00067DD0" w:rsidRPr="00D83A5F" w:rsidRDefault="00060183" w:rsidP="00B62C85">
      <w:pPr>
        <w:tabs>
          <w:tab w:val="left" w:pos="3281"/>
        </w:tabs>
        <w:spacing w:before="60"/>
        <w:rPr>
          <w:sz w:val="18"/>
          <w:lang w:val="de-DE"/>
        </w:rPr>
      </w:pPr>
      <w:r>
        <w:rPr>
          <w:b/>
          <w:sz w:val="18"/>
          <w:szCs w:val="18"/>
          <w:lang w:val="de-DE" w:bidi="de-DE"/>
        </w:rPr>
        <w:t xml:space="preserve">                                     </w:t>
      </w:r>
      <w:r w:rsidR="00876616">
        <w:rPr>
          <w:b/>
          <w:sz w:val="18"/>
          <w:szCs w:val="18"/>
          <w:lang w:val="de-DE" w:bidi="de-DE"/>
        </w:rPr>
        <w:t>Nach Verschlucken:</w:t>
      </w:r>
      <w:r w:rsidR="00876616">
        <w:rPr>
          <w:b/>
          <w:sz w:val="18"/>
          <w:szCs w:val="18"/>
          <w:lang w:val="de-DE" w:bidi="de-DE"/>
        </w:rPr>
        <w:tab/>
      </w:r>
      <w:r w:rsidR="00876616">
        <w:rPr>
          <w:sz w:val="18"/>
          <w:szCs w:val="18"/>
          <w:lang w:val="de-DE" w:bidi="de-DE"/>
        </w:rPr>
        <w:t>Es können Erbrechen oder Durchfall auftreten.</w:t>
      </w:r>
    </w:p>
    <w:p w14:paraId="68888ED7" w14:textId="40992BBC" w:rsidR="00067DD0" w:rsidRPr="00D83A5F" w:rsidRDefault="00876616" w:rsidP="00B62C85">
      <w:pPr>
        <w:spacing w:before="60" w:line="276" w:lineRule="auto"/>
        <w:ind w:left="3544" w:right="307" w:hanging="2800"/>
        <w:rPr>
          <w:sz w:val="18"/>
          <w:lang w:val="de-DE"/>
        </w:rPr>
      </w:pPr>
      <w:r>
        <w:rPr>
          <w:b/>
          <w:sz w:val="18"/>
          <w:szCs w:val="18"/>
          <w:lang w:val="de-DE" w:bidi="de-DE"/>
        </w:rPr>
        <w:t>Verzögerte/sofortige Wirkungen:</w:t>
      </w:r>
      <w:r w:rsidR="00E43232">
        <w:rPr>
          <w:b/>
          <w:sz w:val="18"/>
          <w:szCs w:val="18"/>
          <w:lang w:val="de-DE" w:bidi="de-DE"/>
        </w:rPr>
        <w:t xml:space="preserve"> </w:t>
      </w:r>
      <w:r>
        <w:rPr>
          <w:b/>
          <w:sz w:val="18"/>
          <w:szCs w:val="18"/>
          <w:lang w:val="de-DE" w:bidi="de-DE"/>
        </w:rPr>
        <w:tab/>
      </w:r>
      <w:r>
        <w:rPr>
          <w:sz w:val="18"/>
          <w:szCs w:val="18"/>
          <w:lang w:val="de-DE" w:bidi="de-DE"/>
        </w:rPr>
        <w:t xml:space="preserve">Längerer oder wiederholter Kontakt mit Propylenglykol und Glycerin könnte zu Übelkeit, </w:t>
      </w:r>
      <w:r w:rsidR="00060183">
        <w:rPr>
          <w:sz w:val="18"/>
          <w:szCs w:val="18"/>
          <w:lang w:val="de-DE" w:bidi="de-DE"/>
        </w:rPr>
        <w:t xml:space="preserve"> </w:t>
      </w:r>
      <w:r w:rsidR="00E43232">
        <w:rPr>
          <w:sz w:val="18"/>
          <w:szCs w:val="18"/>
          <w:lang w:val="de-DE" w:bidi="de-DE"/>
        </w:rPr>
        <w:t xml:space="preserve"> </w:t>
      </w:r>
      <w:r>
        <w:rPr>
          <w:sz w:val="18"/>
          <w:szCs w:val="18"/>
          <w:lang w:val="de-DE" w:bidi="de-DE"/>
        </w:rPr>
        <w:t>Kopfschmerzen und Erbrechen führen.</w:t>
      </w:r>
    </w:p>
    <w:p w14:paraId="59DCCF48" w14:textId="733DB19B" w:rsidR="00067DD0" w:rsidRPr="00D83A5F" w:rsidRDefault="00876616">
      <w:pPr>
        <w:pStyle w:val="BodyText"/>
        <w:spacing w:line="206" w:lineRule="exact"/>
        <w:ind w:left="3282"/>
        <w:rPr>
          <w:lang w:val="de-DE"/>
        </w:rPr>
      </w:pPr>
      <w:r>
        <w:rPr>
          <w:noProof/>
          <w:lang w:val="de-DE" w:bidi="de-DE"/>
        </w:rPr>
        <mc:AlternateContent>
          <mc:Choice Requires="wps">
            <w:drawing>
              <wp:anchor distT="0" distB="0" distL="0" distR="0" simplePos="0" relativeHeight="251651584" behindDoc="0" locked="0" layoutInCell="1" allowOverlap="1" wp14:anchorId="0E702AFB" wp14:editId="002D8554">
                <wp:simplePos x="0" y="0"/>
                <wp:positionH relativeFrom="page">
                  <wp:posOffset>435610</wp:posOffset>
                </wp:positionH>
                <wp:positionV relativeFrom="paragraph">
                  <wp:posOffset>193675</wp:posOffset>
                </wp:positionV>
                <wp:extent cx="6888480" cy="216535"/>
                <wp:effectExtent l="6985" t="6985" r="10160" b="5080"/>
                <wp:wrapTopAndBottom/>
                <wp:docPr id="10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08FC12BD" w14:textId="77777777" w:rsidR="00B62C85" w:rsidRDefault="00B62C85">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02AFB" id="Text Box 91" o:spid="_x0000_s1225" type="#_x0000_t202" style="position:absolute;left:0;text-align:left;margin-left:34.3pt;margin-top:15.25pt;width:542.4pt;height:17.0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" fillcolor="#bebebe" strokeweight=".16936mm">
                <v:textbox inset="0,0,0,0">
                  <w:txbxContent>
                    <w:p w14:paraId="08FC12BD" w14:textId="77777777" w:rsidR="00B62C85" w:rsidRDefault="00B62C85">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00E43232">
        <w:rPr>
          <w:lang w:val="de-DE" w:bidi="de-DE"/>
        </w:rPr>
        <w:t xml:space="preserve">      </w:t>
      </w:r>
      <w:r>
        <w:rPr>
          <w:lang w:val="de-DE" w:bidi="de-DE"/>
        </w:rPr>
        <w:t>Verzögerte Wirkungen können nach langzeitigem Kontakt mit Sensibilisatoren auftreten.</w:t>
      </w:r>
    </w:p>
    <w:p w14:paraId="0708DCB2" w14:textId="77777777" w:rsidR="00067DD0" w:rsidRPr="00D83A5F" w:rsidRDefault="00067DD0">
      <w:pPr>
        <w:pStyle w:val="BodyText"/>
        <w:spacing w:before="1"/>
        <w:rPr>
          <w:sz w:val="4"/>
          <w:lang w:val="de-DE"/>
        </w:rPr>
      </w:pPr>
    </w:p>
    <w:p w14:paraId="7A073C7A" w14:textId="77777777" w:rsidR="00067DD0" w:rsidRDefault="00876616">
      <w:pPr>
        <w:pStyle w:val="BodyText"/>
        <w:ind w:left="214"/>
        <w:rPr>
          <w:sz w:val="20"/>
        </w:rPr>
      </w:pPr>
      <w:r>
        <w:rPr>
          <w:noProof/>
          <w:sz w:val="20"/>
          <w:szCs w:val="20"/>
          <w:lang w:val="de-DE" w:bidi="de-DE"/>
        </w:rPr>
        <mc:AlternateContent>
          <mc:Choice Requires="wps">
            <w:drawing>
              <wp:inline distT="0" distB="0" distL="0" distR="0" wp14:anchorId="6D608615" wp14:editId="516D4668">
                <wp:extent cx="6710045" cy="182880"/>
                <wp:effectExtent l="8890" t="13335" r="5715" b="13335"/>
                <wp:docPr id="10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74D66A7" w14:textId="77777777" w:rsidR="00B62C85" w:rsidRDefault="00B62C85">
                            <w:pPr>
                              <w:spacing w:before="35"/>
                              <w:ind w:left="103"/>
                              <w:rPr>
                                <w:b/>
                                <w:sz w:val="18"/>
                              </w:rPr>
                            </w:pPr>
                            <w:r>
                              <w:rPr>
                                <w:b/>
                                <w:sz w:val="18"/>
                                <w:szCs w:val="18"/>
                                <w:lang w:val="de-DE" w:bidi="de-DE"/>
                              </w:rPr>
                              <w:t>12.1 Toxizität</w:t>
                            </w:r>
                          </w:p>
                        </w:txbxContent>
                      </wps:txbx>
                      <wps:bodyPr rot="0" vert="horz" wrap="square" lIns="0" tIns="0" rIns="0" bIns="0" anchor="t" anchorCtr="0" upright="1">
                        <a:noAutofit/>
                      </wps:bodyPr>
                    </wps:wsp>
                  </a:graphicData>
                </a:graphic>
              </wp:inline>
            </w:drawing>
          </mc:Choice>
          <mc:Fallback>
            <w:pict>
              <v:shape w14:anchorId="6D608615" id="Text Box 90" o:spid="_x0000_s1226"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GD9F2MyAgAAZAQAAA4AAAAAAAAAAAAAAAAALgIA&#10;AGRycy9lMm9Eb2MueG1sUEsBAi0AFAAGAAgAAAAhAFy3PorcAAAABQEAAA8AAAAAAAAAAAAAAAAA&#10;jAQAAGRycy9kb3ducmV2LnhtbFBLBQYAAAAABAAEAPMAAACVBQAAAAA=&#10;" fillcolor="#bebebe" strokeweight=".48pt">
                <v:textbox inset="0,0,0,0">
                  <w:txbxContent>
                    <w:p w14:paraId="274D66A7" w14:textId="77777777" w:rsidR="00B62C85" w:rsidRDefault="00B62C85">
                      <w:pPr>
                        <w:spacing w:before="35"/>
                        <w:ind w:left="103"/>
                        <w:rPr>
                          <w:b/>
                          <w:sz w:val="18"/>
                        </w:rPr>
                      </w:pPr>
                      <w:r>
                        <w:rPr>
                          <w:b/>
                          <w:sz w:val="18"/>
                          <w:szCs w:val="18"/>
                          <w:lang w:val="de-DE" w:bidi="de-DE"/>
                        </w:rPr>
                        <w:t>12.1 Toxizität</w:t>
                      </w:r>
                    </w:p>
                  </w:txbxContent>
                </v:textbox>
                <w10:anchorlock/>
              </v:shape>
            </w:pict>
          </mc:Fallback>
        </mc:AlternateContent>
      </w:r>
    </w:p>
    <w:p w14:paraId="02A80DC8" w14:textId="77777777" w:rsidR="00067DD0" w:rsidRDefault="00876616" w:rsidP="00B62C85">
      <w:pPr>
        <w:tabs>
          <w:tab w:val="left" w:pos="3281"/>
        </w:tabs>
        <w:spacing w:before="100"/>
        <w:ind w:left="2325"/>
        <w:rPr>
          <w:sz w:val="18"/>
        </w:rPr>
      </w:pPr>
      <w:r>
        <w:rPr>
          <w:b/>
          <w:sz w:val="18"/>
          <w:szCs w:val="18"/>
          <w:lang w:val="de-DE" w:bidi="de-DE"/>
        </w:rPr>
        <w:t>Toxizität:</w:t>
      </w:r>
      <w:r>
        <w:rPr>
          <w:b/>
          <w:sz w:val="18"/>
          <w:szCs w:val="18"/>
          <w:lang w:val="de-DE" w:bidi="de-DE"/>
        </w:rPr>
        <w:tab/>
      </w:r>
      <w:r>
        <w:rPr>
          <w:sz w:val="18"/>
          <w:szCs w:val="18"/>
          <w:lang w:val="de-DE" w:bidi="de-DE"/>
        </w:rPr>
        <w:t>Keine Daten verfügbar.</w:t>
      </w:r>
    </w:p>
    <w:tbl>
      <w:tblPr>
        <w:tblW w:w="0" w:type="auto"/>
        <w:tblInd w:w="114" w:type="dxa"/>
        <w:tblLayout w:type="fixed"/>
        <w:tblCellMar>
          <w:left w:w="0" w:type="dxa"/>
          <w:right w:w="0" w:type="dxa"/>
        </w:tblCellMar>
        <w:tblLook w:val="01E0" w:firstRow="1" w:lastRow="1" w:firstColumn="1" w:lastColumn="1" w:noHBand="0" w:noVBand="0"/>
      </w:tblPr>
      <w:tblGrid>
        <w:gridCol w:w="3069"/>
        <w:gridCol w:w="2030"/>
        <w:gridCol w:w="2595"/>
        <w:gridCol w:w="3153"/>
      </w:tblGrid>
      <w:tr w:rsidR="00ED6106" w:rsidRPr="00ED6106" w14:paraId="2B62A0DB" w14:textId="77777777">
        <w:trPr>
          <w:trHeight w:val="287"/>
        </w:trPr>
        <w:tc>
          <w:tcPr>
            <w:tcW w:w="10847" w:type="dxa"/>
            <w:gridSpan w:val="4"/>
          </w:tcPr>
          <w:p w14:paraId="2C2F3DCD" w14:textId="090C6C22" w:rsidR="00ED6106" w:rsidRPr="00ED6106" w:rsidRDefault="00A431F5" w:rsidP="00ED6106">
            <w:pPr>
              <w:pStyle w:val="TableParagraph"/>
              <w:spacing w:before="35"/>
              <w:ind w:left="225"/>
              <w:rPr>
                <w:b/>
                <w:sz w:val="18"/>
                <w:lang w:val="de-DE"/>
              </w:rPr>
            </w:pPr>
            <w:r>
              <w:rPr>
                <w:noProof/>
                <w:sz w:val="20"/>
                <w:szCs w:val="20"/>
                <w:lang w:val="de-DE" w:bidi="de-DE"/>
              </w:rPr>
              <w:lastRenderedPageBreak/>
              <mc:AlternateContent>
                <mc:Choice Requires="wps">
                  <w:drawing>
                    <wp:inline distT="0" distB="0" distL="0" distR="0" wp14:anchorId="378B1411" wp14:editId="0FEB75D0">
                      <wp:extent cx="6882837" cy="193699"/>
                      <wp:effectExtent l="0" t="0" r="13335" b="15875"/>
                      <wp:docPr id="26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837" cy="193699"/>
                              </a:xfrm>
                              <a:prstGeom prst="rect">
                                <a:avLst/>
                              </a:prstGeom>
                              <a:solidFill>
                                <a:srgbClr val="BEBEBE"/>
                              </a:solidFill>
                              <a:ln w="6096">
                                <a:solidFill>
                                  <a:srgbClr val="000000"/>
                                </a:solidFill>
                                <a:prstDash val="solid"/>
                                <a:miter lim="800000"/>
                                <a:headEnd/>
                                <a:tailEnd/>
                              </a:ln>
                            </wps:spPr>
                            <wps:txbx>
                              <w:txbxContent>
                                <w:p w14:paraId="373BB78D" w14:textId="6F08A445" w:rsidR="00B62C85" w:rsidRDefault="00B62C85" w:rsidP="00A431F5">
                                  <w:pPr>
                                    <w:spacing w:before="35"/>
                                    <w:ind w:left="103"/>
                                    <w:rPr>
                                      <w:b/>
                                      <w:sz w:val="18"/>
                                    </w:rPr>
                                  </w:pPr>
                                  <w:r>
                                    <w:rPr>
                                      <w:b/>
                                      <w:sz w:val="18"/>
                                      <w:szCs w:val="18"/>
                                      <w:lang w:val="de-DE" w:bidi="de-DE"/>
                                    </w:rPr>
                                    <w:t>12.2 Persistenz und Abbaubarkeit</w:t>
                                  </w:r>
                                </w:p>
                              </w:txbxContent>
                            </wps:txbx>
                            <wps:bodyPr rot="0" vert="horz" wrap="square" lIns="0" tIns="0" rIns="0" bIns="0" anchor="t" anchorCtr="0" upright="1">
                              <a:noAutofit/>
                            </wps:bodyPr>
                          </wps:wsp>
                        </a:graphicData>
                      </a:graphic>
                    </wp:inline>
                  </w:drawing>
                </mc:Choice>
                <mc:Fallback>
                  <w:pict>
                    <v:shape w14:anchorId="378B1411" id="_x0000_s1227" type="#_x0000_t202" style="width:541.9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" fillcolor="#bebebe" strokeweight=".48pt">
                      <v:textbox inset="0,0,0,0">
                        <w:txbxContent>
                          <w:p w14:paraId="373BB78D" w14:textId="6F08A445" w:rsidR="00B62C85" w:rsidRDefault="00B62C85" w:rsidP="00A431F5">
                            <w:pPr>
                              <w:spacing w:before="35"/>
                              <w:ind w:left="103"/>
                              <w:rPr>
                                <w:b/>
                                <w:sz w:val="18"/>
                              </w:rPr>
                            </w:pPr>
                            <w:r>
                              <w:rPr>
                                <w:b/>
                                <w:sz w:val="18"/>
                                <w:szCs w:val="18"/>
                                <w:lang w:val="de-DE" w:bidi="de-DE"/>
                              </w:rPr>
                              <w:t>12.2 Persistenz und Abbaubarkeit</w:t>
                            </w:r>
                          </w:p>
                        </w:txbxContent>
                      </v:textbox>
                      <w10:anchorlock/>
                    </v:shape>
                  </w:pict>
                </mc:Fallback>
              </mc:AlternateContent>
            </w:r>
          </w:p>
        </w:tc>
      </w:tr>
      <w:tr w:rsidR="00ED6106" w14:paraId="0FEDF6C2" w14:textId="77777777">
        <w:trPr>
          <w:trHeight w:val="549"/>
        </w:trPr>
        <w:tc>
          <w:tcPr>
            <w:tcW w:w="3069" w:type="dxa"/>
          </w:tcPr>
          <w:p w14:paraId="01C1AF6B" w14:textId="77777777" w:rsidR="00ED6106" w:rsidRDefault="00ED6106" w:rsidP="00ED6106">
            <w:pPr>
              <w:pStyle w:val="TableParagraph"/>
              <w:spacing w:before="164"/>
              <w:ind w:right="110"/>
              <w:jc w:val="right"/>
              <w:rPr>
                <w:b/>
                <w:sz w:val="18"/>
              </w:rPr>
            </w:pPr>
            <w:r>
              <w:rPr>
                <w:b/>
                <w:sz w:val="18"/>
                <w:szCs w:val="18"/>
                <w:lang w:val="de-DE" w:bidi="de-DE"/>
              </w:rPr>
              <w:t>Persistenz und Abbaubarkeit:</w:t>
            </w:r>
          </w:p>
        </w:tc>
        <w:tc>
          <w:tcPr>
            <w:tcW w:w="2030" w:type="dxa"/>
          </w:tcPr>
          <w:p w14:paraId="7E733A07" w14:textId="77777777" w:rsidR="00ED6106" w:rsidRDefault="00ED6106" w:rsidP="00ED6106">
            <w:pPr>
              <w:pStyle w:val="TableParagraph"/>
              <w:spacing w:before="164"/>
              <w:ind w:left="111"/>
              <w:rPr>
                <w:sz w:val="18"/>
              </w:rPr>
            </w:pPr>
            <w:r>
              <w:rPr>
                <w:sz w:val="18"/>
                <w:szCs w:val="18"/>
                <w:lang w:val="de-DE" w:bidi="de-DE"/>
              </w:rPr>
              <w:t>Keine Daten verfügbar.</w:t>
            </w:r>
          </w:p>
        </w:tc>
        <w:tc>
          <w:tcPr>
            <w:tcW w:w="2595" w:type="dxa"/>
          </w:tcPr>
          <w:p w14:paraId="25860FCD" w14:textId="77777777" w:rsidR="00ED6106" w:rsidRDefault="00ED6106" w:rsidP="00ED6106">
            <w:pPr>
              <w:pStyle w:val="TableParagraph"/>
              <w:rPr>
                <w:rFonts w:ascii="Times New Roman"/>
                <w:sz w:val="18"/>
              </w:rPr>
            </w:pPr>
          </w:p>
        </w:tc>
        <w:tc>
          <w:tcPr>
            <w:tcW w:w="3153" w:type="dxa"/>
          </w:tcPr>
          <w:p w14:paraId="2318F7FA" w14:textId="77777777" w:rsidR="00ED6106" w:rsidRDefault="00ED6106" w:rsidP="00ED6106">
            <w:pPr>
              <w:pStyle w:val="TableParagraph"/>
              <w:rPr>
                <w:rFonts w:ascii="Times New Roman"/>
                <w:sz w:val="18"/>
              </w:rPr>
            </w:pPr>
          </w:p>
        </w:tc>
      </w:tr>
      <w:tr w:rsidR="00ED6106" w14:paraId="5BB7F190" w14:textId="77777777">
        <w:trPr>
          <w:trHeight w:val="287"/>
        </w:trPr>
        <w:tc>
          <w:tcPr>
            <w:tcW w:w="3069" w:type="dxa"/>
            <w:shd w:val="clear" w:color="auto" w:fill="BEBEBE"/>
          </w:tcPr>
          <w:p w14:paraId="37202826" w14:textId="77777777" w:rsidR="00ED6106" w:rsidRDefault="00ED6106" w:rsidP="00ED6106">
            <w:pPr>
              <w:pStyle w:val="TableParagraph"/>
              <w:spacing w:before="35"/>
              <w:ind w:left="225"/>
              <w:rPr>
                <w:b/>
                <w:sz w:val="18"/>
              </w:rPr>
            </w:pPr>
            <w:r>
              <w:rPr>
                <w:b/>
                <w:sz w:val="18"/>
                <w:szCs w:val="18"/>
                <w:lang w:val="de-DE" w:bidi="de-DE"/>
              </w:rPr>
              <w:t>12.3 Bioakkumulationspotenzial</w:t>
            </w:r>
          </w:p>
        </w:tc>
        <w:tc>
          <w:tcPr>
            <w:tcW w:w="2030" w:type="dxa"/>
            <w:shd w:val="clear" w:color="auto" w:fill="BEBEBE"/>
          </w:tcPr>
          <w:p w14:paraId="67B11211" w14:textId="77777777" w:rsidR="00ED6106" w:rsidRDefault="00ED6106" w:rsidP="00ED6106">
            <w:pPr>
              <w:pStyle w:val="TableParagraph"/>
              <w:rPr>
                <w:rFonts w:ascii="Times New Roman"/>
                <w:sz w:val="18"/>
              </w:rPr>
            </w:pPr>
          </w:p>
        </w:tc>
        <w:tc>
          <w:tcPr>
            <w:tcW w:w="2595" w:type="dxa"/>
            <w:shd w:val="clear" w:color="auto" w:fill="BEBEBE"/>
          </w:tcPr>
          <w:p w14:paraId="0F0F1555" w14:textId="77777777" w:rsidR="00ED6106" w:rsidRDefault="00ED6106" w:rsidP="00ED6106">
            <w:pPr>
              <w:pStyle w:val="TableParagraph"/>
              <w:rPr>
                <w:rFonts w:ascii="Times New Roman"/>
                <w:sz w:val="18"/>
              </w:rPr>
            </w:pPr>
          </w:p>
        </w:tc>
        <w:tc>
          <w:tcPr>
            <w:tcW w:w="3153" w:type="dxa"/>
            <w:shd w:val="clear" w:color="auto" w:fill="BEBEBE"/>
          </w:tcPr>
          <w:p w14:paraId="50B21AB8" w14:textId="77777777" w:rsidR="00ED6106" w:rsidRDefault="00ED6106" w:rsidP="00ED6106">
            <w:pPr>
              <w:pStyle w:val="TableParagraph"/>
              <w:rPr>
                <w:rFonts w:ascii="Times New Roman"/>
                <w:sz w:val="18"/>
              </w:rPr>
            </w:pPr>
          </w:p>
        </w:tc>
      </w:tr>
      <w:tr w:rsidR="00ED6106" w14:paraId="5CB97D70" w14:textId="77777777">
        <w:trPr>
          <w:trHeight w:val="552"/>
        </w:trPr>
        <w:tc>
          <w:tcPr>
            <w:tcW w:w="3069" w:type="dxa"/>
          </w:tcPr>
          <w:p w14:paraId="3ABB10A8" w14:textId="77777777" w:rsidR="00ED6106" w:rsidRDefault="00ED6106" w:rsidP="00ED6106">
            <w:pPr>
              <w:pStyle w:val="TableParagraph"/>
              <w:spacing w:before="167"/>
              <w:ind w:right="101"/>
              <w:jc w:val="right"/>
              <w:rPr>
                <w:b/>
                <w:sz w:val="18"/>
              </w:rPr>
            </w:pPr>
            <w:r>
              <w:rPr>
                <w:b/>
                <w:sz w:val="18"/>
                <w:szCs w:val="18"/>
                <w:lang w:val="de-DE" w:bidi="de-DE"/>
              </w:rPr>
              <w:t>Bioakkumulation:</w:t>
            </w:r>
          </w:p>
        </w:tc>
        <w:tc>
          <w:tcPr>
            <w:tcW w:w="2030" w:type="dxa"/>
          </w:tcPr>
          <w:p w14:paraId="357AD3B9" w14:textId="77777777" w:rsidR="00ED6106" w:rsidRDefault="00ED6106" w:rsidP="00ED6106">
            <w:pPr>
              <w:pStyle w:val="TableParagraph"/>
              <w:spacing w:before="167"/>
              <w:ind w:left="111"/>
              <w:rPr>
                <w:sz w:val="18"/>
              </w:rPr>
            </w:pPr>
            <w:r>
              <w:rPr>
                <w:sz w:val="18"/>
                <w:szCs w:val="18"/>
                <w:lang w:val="de-DE" w:bidi="de-DE"/>
              </w:rPr>
              <w:t>Keine Daten verfügbar.</w:t>
            </w:r>
          </w:p>
        </w:tc>
        <w:tc>
          <w:tcPr>
            <w:tcW w:w="2595" w:type="dxa"/>
          </w:tcPr>
          <w:p w14:paraId="4419401E" w14:textId="77777777" w:rsidR="00ED6106" w:rsidRDefault="00ED6106" w:rsidP="00ED6106">
            <w:pPr>
              <w:pStyle w:val="TableParagraph"/>
              <w:rPr>
                <w:rFonts w:ascii="Times New Roman"/>
                <w:sz w:val="18"/>
              </w:rPr>
            </w:pPr>
          </w:p>
        </w:tc>
        <w:tc>
          <w:tcPr>
            <w:tcW w:w="3153" w:type="dxa"/>
          </w:tcPr>
          <w:p w14:paraId="17BD858F" w14:textId="77777777" w:rsidR="00ED6106" w:rsidRDefault="00ED6106" w:rsidP="00ED6106">
            <w:pPr>
              <w:pStyle w:val="TableParagraph"/>
              <w:rPr>
                <w:rFonts w:ascii="Times New Roman"/>
                <w:sz w:val="18"/>
              </w:rPr>
            </w:pPr>
          </w:p>
        </w:tc>
      </w:tr>
      <w:tr w:rsidR="00ED6106" w14:paraId="6AE15B29" w14:textId="77777777">
        <w:trPr>
          <w:trHeight w:val="287"/>
        </w:trPr>
        <w:tc>
          <w:tcPr>
            <w:tcW w:w="3069" w:type="dxa"/>
            <w:shd w:val="clear" w:color="auto" w:fill="BEBEBE"/>
          </w:tcPr>
          <w:p w14:paraId="530E1E42" w14:textId="77777777" w:rsidR="00ED6106" w:rsidRDefault="00ED6106" w:rsidP="00ED6106">
            <w:pPr>
              <w:pStyle w:val="TableParagraph"/>
              <w:spacing w:before="35"/>
              <w:ind w:left="225"/>
              <w:rPr>
                <w:b/>
                <w:sz w:val="18"/>
              </w:rPr>
            </w:pPr>
            <w:r>
              <w:rPr>
                <w:b/>
                <w:sz w:val="18"/>
                <w:szCs w:val="18"/>
                <w:lang w:val="de-DE" w:bidi="de-DE"/>
              </w:rPr>
              <w:t>12.4 Mobilität im Boden</w:t>
            </w:r>
          </w:p>
        </w:tc>
        <w:tc>
          <w:tcPr>
            <w:tcW w:w="2030" w:type="dxa"/>
            <w:shd w:val="clear" w:color="auto" w:fill="BEBEBE"/>
          </w:tcPr>
          <w:p w14:paraId="5FABAB62" w14:textId="77777777" w:rsidR="00ED6106" w:rsidRDefault="00ED6106" w:rsidP="00ED6106">
            <w:pPr>
              <w:pStyle w:val="TableParagraph"/>
              <w:rPr>
                <w:rFonts w:ascii="Times New Roman"/>
                <w:sz w:val="18"/>
              </w:rPr>
            </w:pPr>
          </w:p>
        </w:tc>
        <w:tc>
          <w:tcPr>
            <w:tcW w:w="2595" w:type="dxa"/>
            <w:shd w:val="clear" w:color="auto" w:fill="BEBEBE"/>
          </w:tcPr>
          <w:p w14:paraId="57DAAD89" w14:textId="77777777" w:rsidR="00ED6106" w:rsidRDefault="00ED6106" w:rsidP="00ED6106">
            <w:pPr>
              <w:pStyle w:val="TableParagraph"/>
              <w:rPr>
                <w:rFonts w:ascii="Times New Roman"/>
                <w:sz w:val="18"/>
              </w:rPr>
            </w:pPr>
          </w:p>
        </w:tc>
        <w:tc>
          <w:tcPr>
            <w:tcW w:w="3153" w:type="dxa"/>
            <w:shd w:val="clear" w:color="auto" w:fill="BEBEBE"/>
          </w:tcPr>
          <w:p w14:paraId="7B403FED" w14:textId="77777777" w:rsidR="00ED6106" w:rsidRDefault="00ED6106" w:rsidP="00ED6106">
            <w:pPr>
              <w:pStyle w:val="TableParagraph"/>
              <w:rPr>
                <w:rFonts w:ascii="Times New Roman"/>
                <w:sz w:val="18"/>
              </w:rPr>
            </w:pPr>
          </w:p>
        </w:tc>
      </w:tr>
      <w:tr w:rsidR="00ED6106" w14:paraId="5471F404" w14:textId="77777777">
        <w:trPr>
          <w:trHeight w:val="549"/>
        </w:trPr>
        <w:tc>
          <w:tcPr>
            <w:tcW w:w="3069" w:type="dxa"/>
          </w:tcPr>
          <w:p w14:paraId="62731BAB" w14:textId="77777777" w:rsidR="00ED6106" w:rsidRDefault="00ED6106" w:rsidP="00ED6106">
            <w:pPr>
              <w:pStyle w:val="TableParagraph"/>
              <w:spacing w:before="167"/>
              <w:ind w:right="103"/>
              <w:jc w:val="right"/>
              <w:rPr>
                <w:b/>
                <w:sz w:val="18"/>
              </w:rPr>
            </w:pPr>
            <w:r>
              <w:rPr>
                <w:b/>
                <w:sz w:val="18"/>
                <w:szCs w:val="18"/>
                <w:lang w:val="de-DE" w:bidi="de-DE"/>
              </w:rPr>
              <w:t>Mobilität:</w:t>
            </w:r>
          </w:p>
        </w:tc>
        <w:tc>
          <w:tcPr>
            <w:tcW w:w="2030" w:type="dxa"/>
          </w:tcPr>
          <w:p w14:paraId="74F95EFC" w14:textId="77777777" w:rsidR="00ED6106" w:rsidRDefault="00ED6106" w:rsidP="00ED6106">
            <w:pPr>
              <w:pStyle w:val="TableParagraph"/>
              <w:spacing w:before="167"/>
              <w:ind w:left="111"/>
              <w:rPr>
                <w:sz w:val="18"/>
              </w:rPr>
            </w:pPr>
            <w:r>
              <w:rPr>
                <w:sz w:val="18"/>
                <w:szCs w:val="18"/>
                <w:lang w:val="de-DE" w:bidi="de-DE"/>
              </w:rPr>
              <w:t>Keine Daten verfügbar.</w:t>
            </w:r>
          </w:p>
        </w:tc>
        <w:tc>
          <w:tcPr>
            <w:tcW w:w="2595" w:type="dxa"/>
          </w:tcPr>
          <w:p w14:paraId="1DBDF105" w14:textId="77777777" w:rsidR="00ED6106" w:rsidRDefault="00ED6106" w:rsidP="00ED6106">
            <w:pPr>
              <w:pStyle w:val="TableParagraph"/>
              <w:rPr>
                <w:rFonts w:ascii="Times New Roman"/>
                <w:sz w:val="18"/>
              </w:rPr>
            </w:pPr>
          </w:p>
        </w:tc>
        <w:tc>
          <w:tcPr>
            <w:tcW w:w="3153" w:type="dxa"/>
          </w:tcPr>
          <w:p w14:paraId="1AD40FE1" w14:textId="77777777" w:rsidR="00ED6106" w:rsidRDefault="00ED6106" w:rsidP="00ED6106">
            <w:pPr>
              <w:pStyle w:val="TableParagraph"/>
              <w:rPr>
                <w:rFonts w:ascii="Times New Roman"/>
                <w:sz w:val="18"/>
              </w:rPr>
            </w:pPr>
          </w:p>
        </w:tc>
      </w:tr>
      <w:tr w:rsidR="00ED6106" w:rsidRPr="00B33392" w14:paraId="6C5DFF3D" w14:textId="77777777">
        <w:trPr>
          <w:trHeight w:val="290"/>
        </w:trPr>
        <w:tc>
          <w:tcPr>
            <w:tcW w:w="10847" w:type="dxa"/>
            <w:gridSpan w:val="4"/>
            <w:shd w:val="clear" w:color="auto" w:fill="BEBEBE"/>
          </w:tcPr>
          <w:p w14:paraId="32AB3005" w14:textId="77777777" w:rsidR="00ED6106" w:rsidRPr="00D83A5F" w:rsidRDefault="00ED6106" w:rsidP="00ED6106">
            <w:pPr>
              <w:pStyle w:val="TableParagraph"/>
              <w:spacing w:before="35"/>
              <w:ind w:left="225"/>
              <w:rPr>
                <w:b/>
                <w:sz w:val="18"/>
                <w:lang w:val="de-DE"/>
              </w:rPr>
            </w:pPr>
            <w:r>
              <w:rPr>
                <w:b/>
                <w:sz w:val="18"/>
                <w:szCs w:val="18"/>
                <w:lang w:val="de-DE" w:bidi="de-DE"/>
              </w:rPr>
              <w:t>12.5 Ergebnisse der PBT- und vPvB-Beurteilung</w:t>
            </w:r>
          </w:p>
        </w:tc>
      </w:tr>
      <w:tr w:rsidR="00ED6106" w:rsidRPr="00B33392" w14:paraId="0CF12267" w14:textId="77777777">
        <w:trPr>
          <w:trHeight w:val="549"/>
        </w:trPr>
        <w:tc>
          <w:tcPr>
            <w:tcW w:w="3069" w:type="dxa"/>
          </w:tcPr>
          <w:p w14:paraId="6D15B5AD" w14:textId="77777777" w:rsidR="00ED6106" w:rsidRDefault="00ED6106" w:rsidP="00ED6106">
            <w:pPr>
              <w:pStyle w:val="TableParagraph"/>
              <w:spacing w:before="164"/>
              <w:ind w:right="101"/>
              <w:jc w:val="right"/>
              <w:rPr>
                <w:b/>
                <w:sz w:val="18"/>
              </w:rPr>
            </w:pPr>
            <w:r>
              <w:rPr>
                <w:b/>
                <w:sz w:val="18"/>
                <w:szCs w:val="18"/>
                <w:lang w:val="de-DE" w:bidi="de-DE"/>
              </w:rPr>
              <w:t>PBT-Identifizierung:</w:t>
            </w:r>
          </w:p>
        </w:tc>
        <w:tc>
          <w:tcPr>
            <w:tcW w:w="4625" w:type="dxa"/>
            <w:gridSpan w:val="2"/>
          </w:tcPr>
          <w:p w14:paraId="74E7AB0D" w14:textId="77777777" w:rsidR="00ED6106" w:rsidRPr="00D83A5F" w:rsidRDefault="00ED6106" w:rsidP="00ED6106">
            <w:pPr>
              <w:pStyle w:val="TableParagraph"/>
              <w:spacing w:before="164"/>
              <w:ind w:left="111"/>
              <w:rPr>
                <w:sz w:val="18"/>
                <w:lang w:val="de-DE"/>
              </w:rPr>
            </w:pPr>
            <w:r>
              <w:rPr>
                <w:sz w:val="18"/>
                <w:szCs w:val="18"/>
                <w:lang w:val="de-DE" w:bidi="de-DE"/>
              </w:rPr>
              <w:t>Dieses Produkt ist nicht als PBT-/vPvB-Stoff eingestuft.</w:t>
            </w:r>
          </w:p>
        </w:tc>
        <w:tc>
          <w:tcPr>
            <w:tcW w:w="3153" w:type="dxa"/>
          </w:tcPr>
          <w:p w14:paraId="7699FFA4" w14:textId="77777777" w:rsidR="00ED6106" w:rsidRPr="00D83A5F" w:rsidRDefault="00ED6106" w:rsidP="00ED6106">
            <w:pPr>
              <w:pStyle w:val="TableParagraph"/>
              <w:rPr>
                <w:rFonts w:ascii="Times New Roman"/>
                <w:sz w:val="18"/>
                <w:lang w:val="de-DE"/>
              </w:rPr>
            </w:pPr>
          </w:p>
        </w:tc>
      </w:tr>
      <w:tr w:rsidR="00994247" w14:paraId="1AD04CFB" w14:textId="77777777" w:rsidTr="00031134">
        <w:trPr>
          <w:trHeight w:val="288"/>
        </w:trPr>
        <w:tc>
          <w:tcPr>
            <w:tcW w:w="10847" w:type="dxa"/>
            <w:gridSpan w:val="4"/>
            <w:shd w:val="clear" w:color="auto" w:fill="BEBEBE"/>
          </w:tcPr>
          <w:p w14:paraId="33B3FBD1" w14:textId="3BF5D2B4" w:rsidR="00994247" w:rsidRDefault="00994247" w:rsidP="00ED6106">
            <w:pPr>
              <w:pStyle w:val="TableParagraph"/>
              <w:rPr>
                <w:rFonts w:ascii="Times New Roman"/>
                <w:sz w:val="18"/>
              </w:rPr>
            </w:pPr>
            <w:r>
              <w:rPr>
                <w:b/>
                <w:sz w:val="18"/>
                <w:szCs w:val="18"/>
                <w:lang w:val="de-DE" w:bidi="de-DE"/>
              </w:rPr>
              <w:t>12.6 Andere schädliche Wirkungen</w:t>
            </w:r>
          </w:p>
        </w:tc>
      </w:tr>
      <w:tr w:rsidR="00ED6106" w14:paraId="1E9FE350" w14:textId="77777777">
        <w:trPr>
          <w:trHeight w:val="470"/>
        </w:trPr>
        <w:tc>
          <w:tcPr>
            <w:tcW w:w="3069" w:type="dxa"/>
            <w:tcBorders>
              <w:bottom w:val="single" w:sz="4" w:space="0" w:color="000000"/>
            </w:tcBorders>
          </w:tcPr>
          <w:p w14:paraId="4425FAAC" w14:textId="77777777" w:rsidR="00ED6106" w:rsidRDefault="00ED6106" w:rsidP="00ED6106">
            <w:pPr>
              <w:pStyle w:val="TableParagraph"/>
              <w:spacing w:before="167"/>
              <w:ind w:right="101"/>
              <w:jc w:val="right"/>
              <w:rPr>
                <w:b/>
                <w:sz w:val="18"/>
              </w:rPr>
            </w:pPr>
            <w:r>
              <w:rPr>
                <w:b/>
                <w:sz w:val="18"/>
                <w:szCs w:val="18"/>
                <w:lang w:val="de-DE" w:bidi="de-DE"/>
              </w:rPr>
              <w:t>Andere schädliche Wirkungen:</w:t>
            </w:r>
          </w:p>
        </w:tc>
        <w:tc>
          <w:tcPr>
            <w:tcW w:w="2030" w:type="dxa"/>
            <w:tcBorders>
              <w:bottom w:val="single" w:sz="4" w:space="0" w:color="000000"/>
            </w:tcBorders>
          </w:tcPr>
          <w:p w14:paraId="000E68E3" w14:textId="77777777" w:rsidR="00ED6106" w:rsidRDefault="00ED6106" w:rsidP="00ED6106">
            <w:pPr>
              <w:pStyle w:val="TableParagraph"/>
              <w:spacing w:before="167"/>
              <w:ind w:left="111"/>
              <w:rPr>
                <w:sz w:val="18"/>
              </w:rPr>
            </w:pPr>
            <w:r>
              <w:rPr>
                <w:sz w:val="18"/>
                <w:szCs w:val="18"/>
                <w:lang w:val="de-DE" w:bidi="de-DE"/>
              </w:rPr>
              <w:t>Keine Daten verfügbar.</w:t>
            </w:r>
          </w:p>
        </w:tc>
        <w:tc>
          <w:tcPr>
            <w:tcW w:w="2595" w:type="dxa"/>
            <w:tcBorders>
              <w:bottom w:val="single" w:sz="4" w:space="0" w:color="000000"/>
            </w:tcBorders>
          </w:tcPr>
          <w:p w14:paraId="43DA7C1F" w14:textId="77777777" w:rsidR="00ED6106" w:rsidRDefault="00ED6106" w:rsidP="00ED6106">
            <w:pPr>
              <w:pStyle w:val="TableParagraph"/>
              <w:rPr>
                <w:rFonts w:ascii="Times New Roman"/>
                <w:sz w:val="18"/>
              </w:rPr>
            </w:pPr>
          </w:p>
        </w:tc>
        <w:tc>
          <w:tcPr>
            <w:tcW w:w="3153" w:type="dxa"/>
            <w:tcBorders>
              <w:bottom w:val="single" w:sz="4" w:space="0" w:color="000000"/>
            </w:tcBorders>
          </w:tcPr>
          <w:p w14:paraId="2FD878D2" w14:textId="77777777" w:rsidR="00ED6106" w:rsidRDefault="00ED6106" w:rsidP="00ED6106">
            <w:pPr>
              <w:pStyle w:val="TableParagraph"/>
              <w:rPr>
                <w:rFonts w:ascii="Times New Roman"/>
                <w:sz w:val="18"/>
              </w:rPr>
            </w:pPr>
          </w:p>
        </w:tc>
      </w:tr>
      <w:tr w:rsidR="00ED6106" w14:paraId="11D519BD" w14:textId="77777777">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76E0316D" w14:textId="77777777" w:rsidR="00ED6106" w:rsidRDefault="00ED6106" w:rsidP="00ED6106">
            <w:pPr>
              <w:pStyle w:val="TableParagraph"/>
              <w:spacing w:before="45"/>
              <w:ind w:left="107"/>
              <w:rPr>
                <w:b/>
                <w:sz w:val="20"/>
              </w:rPr>
            </w:pPr>
            <w:r>
              <w:rPr>
                <w:b/>
                <w:sz w:val="20"/>
                <w:szCs w:val="20"/>
                <w:lang w:val="de-DE" w:bidi="de-DE"/>
              </w:rPr>
              <w:t>Abschnitt 13: Hinweise zur Entsorgung</w:t>
            </w:r>
          </w:p>
        </w:tc>
      </w:tr>
      <w:tr w:rsidR="00ED6106" w14:paraId="098EEBCE" w14:textId="77777777" w:rsidTr="00994247">
        <w:trPr>
          <w:trHeight w:val="81"/>
        </w:trPr>
        <w:tc>
          <w:tcPr>
            <w:tcW w:w="10847" w:type="dxa"/>
            <w:gridSpan w:val="4"/>
            <w:tcBorders>
              <w:top w:val="single" w:sz="4" w:space="0" w:color="000000"/>
            </w:tcBorders>
            <w:shd w:val="clear" w:color="auto" w:fill="auto"/>
          </w:tcPr>
          <w:p w14:paraId="374913F2" w14:textId="77777777" w:rsidR="00ED6106" w:rsidRDefault="00ED6106" w:rsidP="00ED6106">
            <w:pPr>
              <w:pStyle w:val="TableParagraph"/>
              <w:rPr>
                <w:rFonts w:ascii="Times New Roman"/>
                <w:sz w:val="2"/>
              </w:rPr>
            </w:pPr>
          </w:p>
        </w:tc>
      </w:tr>
      <w:tr w:rsidR="00B62C85" w14:paraId="4D6A0FFC" w14:textId="77777777" w:rsidTr="00B62C85">
        <w:trPr>
          <w:trHeight w:val="288"/>
        </w:trPr>
        <w:tc>
          <w:tcPr>
            <w:tcW w:w="10847" w:type="dxa"/>
            <w:gridSpan w:val="4"/>
            <w:shd w:val="clear" w:color="auto" w:fill="BEBEBE"/>
          </w:tcPr>
          <w:p w14:paraId="6A68B163" w14:textId="221694C8" w:rsidR="00B62C85" w:rsidRDefault="00B62C85" w:rsidP="00ED6106">
            <w:pPr>
              <w:pStyle w:val="TableParagraph"/>
              <w:rPr>
                <w:rFonts w:ascii="Times New Roman"/>
                <w:sz w:val="18"/>
              </w:rPr>
            </w:pPr>
            <w:r>
              <w:rPr>
                <w:b/>
                <w:sz w:val="18"/>
                <w:szCs w:val="18"/>
                <w:lang w:val="de-DE" w:bidi="de-DE"/>
              </w:rPr>
              <w:t>13.1 Verfahren zur Abfallbehandlung</w:t>
            </w:r>
          </w:p>
        </w:tc>
      </w:tr>
      <w:tr w:rsidR="00ED6106" w:rsidRPr="00B33392" w14:paraId="78DA4F9B" w14:textId="77777777">
        <w:trPr>
          <w:trHeight w:val="919"/>
        </w:trPr>
        <w:tc>
          <w:tcPr>
            <w:tcW w:w="3069" w:type="dxa"/>
          </w:tcPr>
          <w:p w14:paraId="78F41B66" w14:textId="77777777" w:rsidR="00ED6106" w:rsidRDefault="00ED6106" w:rsidP="00ED6106">
            <w:pPr>
              <w:pStyle w:val="TableParagraph"/>
              <w:spacing w:before="136"/>
              <w:ind w:right="101"/>
              <w:jc w:val="right"/>
              <w:rPr>
                <w:b/>
                <w:sz w:val="18"/>
              </w:rPr>
            </w:pPr>
            <w:r>
              <w:rPr>
                <w:b/>
                <w:sz w:val="18"/>
                <w:szCs w:val="18"/>
                <w:lang w:val="de-DE" w:bidi="de-DE"/>
              </w:rPr>
              <w:t>Entsorgungsverfahren:</w:t>
            </w:r>
          </w:p>
        </w:tc>
        <w:tc>
          <w:tcPr>
            <w:tcW w:w="7778" w:type="dxa"/>
            <w:gridSpan w:val="3"/>
          </w:tcPr>
          <w:p w14:paraId="47CC04A0" w14:textId="77777777" w:rsidR="00ED6106" w:rsidRPr="00D83A5F" w:rsidRDefault="00ED6106" w:rsidP="00ED6106">
            <w:pPr>
              <w:pStyle w:val="TableParagraph"/>
              <w:spacing w:before="136" w:line="276" w:lineRule="auto"/>
              <w:ind w:left="111" w:right="297"/>
              <w:jc w:val="both"/>
              <w:rPr>
                <w:sz w:val="18"/>
                <w:lang w:val="de-DE"/>
              </w:rPr>
            </w:pPr>
            <w:r>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ED6106" w14:paraId="05EAA135" w14:textId="77777777">
        <w:trPr>
          <w:trHeight w:val="372"/>
        </w:trPr>
        <w:tc>
          <w:tcPr>
            <w:tcW w:w="3069" w:type="dxa"/>
          </w:tcPr>
          <w:p w14:paraId="6A2CD335" w14:textId="77777777" w:rsidR="00ED6106" w:rsidRDefault="00ED6106" w:rsidP="00ED6106">
            <w:pPr>
              <w:pStyle w:val="TableParagraph"/>
              <w:spacing w:before="83"/>
              <w:ind w:right="101"/>
              <w:jc w:val="right"/>
              <w:rPr>
                <w:b/>
                <w:sz w:val="18"/>
              </w:rPr>
            </w:pPr>
            <w:r>
              <w:rPr>
                <w:b/>
                <w:sz w:val="18"/>
                <w:szCs w:val="18"/>
                <w:lang w:val="de-DE" w:bidi="de-DE"/>
              </w:rPr>
              <w:t>Verwertungsverfahren:</w:t>
            </w:r>
          </w:p>
        </w:tc>
        <w:tc>
          <w:tcPr>
            <w:tcW w:w="2030" w:type="dxa"/>
          </w:tcPr>
          <w:p w14:paraId="54AF99A7" w14:textId="77777777" w:rsidR="00ED6106" w:rsidRDefault="00ED6106" w:rsidP="00ED6106">
            <w:pPr>
              <w:pStyle w:val="TableParagraph"/>
              <w:spacing w:before="83"/>
              <w:ind w:left="111"/>
              <w:rPr>
                <w:sz w:val="18"/>
              </w:rPr>
            </w:pPr>
            <w:r>
              <w:rPr>
                <w:sz w:val="18"/>
                <w:szCs w:val="18"/>
                <w:lang w:val="de-DE" w:bidi="de-DE"/>
              </w:rPr>
              <w:t>Nicht zutreffend.</w:t>
            </w:r>
          </w:p>
        </w:tc>
        <w:tc>
          <w:tcPr>
            <w:tcW w:w="2595" w:type="dxa"/>
          </w:tcPr>
          <w:p w14:paraId="6FA6901B" w14:textId="77777777" w:rsidR="00ED6106" w:rsidRDefault="00ED6106" w:rsidP="00ED6106">
            <w:pPr>
              <w:pStyle w:val="TableParagraph"/>
              <w:rPr>
                <w:rFonts w:ascii="Times New Roman"/>
                <w:sz w:val="18"/>
              </w:rPr>
            </w:pPr>
          </w:p>
        </w:tc>
        <w:tc>
          <w:tcPr>
            <w:tcW w:w="3153" w:type="dxa"/>
          </w:tcPr>
          <w:p w14:paraId="63F33FFC" w14:textId="77777777" w:rsidR="00ED6106" w:rsidRDefault="00ED6106" w:rsidP="00ED6106">
            <w:pPr>
              <w:pStyle w:val="TableParagraph"/>
              <w:rPr>
                <w:rFonts w:ascii="Times New Roman"/>
                <w:sz w:val="18"/>
              </w:rPr>
            </w:pPr>
          </w:p>
        </w:tc>
      </w:tr>
      <w:tr w:rsidR="00ED6106" w14:paraId="42394E58" w14:textId="77777777">
        <w:trPr>
          <w:trHeight w:val="591"/>
        </w:trPr>
        <w:tc>
          <w:tcPr>
            <w:tcW w:w="3069" w:type="dxa"/>
          </w:tcPr>
          <w:p w14:paraId="15372EFF" w14:textId="77777777" w:rsidR="00ED6106" w:rsidRDefault="00ED6106" w:rsidP="00ED6106">
            <w:pPr>
              <w:pStyle w:val="TableParagraph"/>
              <w:spacing w:before="69"/>
              <w:ind w:right="101"/>
              <w:jc w:val="right"/>
              <w:rPr>
                <w:b/>
                <w:sz w:val="18"/>
              </w:rPr>
            </w:pPr>
            <w:r>
              <w:rPr>
                <w:b/>
                <w:sz w:val="18"/>
                <w:szCs w:val="18"/>
                <w:lang w:val="de-DE" w:bidi="de-DE"/>
              </w:rPr>
              <w:t>Verpackungsentsorgung:</w:t>
            </w:r>
          </w:p>
        </w:tc>
        <w:tc>
          <w:tcPr>
            <w:tcW w:w="7778" w:type="dxa"/>
            <w:gridSpan w:val="3"/>
          </w:tcPr>
          <w:p w14:paraId="01129DB8" w14:textId="77777777" w:rsidR="00ED6106" w:rsidRDefault="00ED6106" w:rsidP="00ED6106">
            <w:pPr>
              <w:pStyle w:val="TableParagraph"/>
              <w:spacing w:before="66" w:line="276" w:lineRule="auto"/>
              <w:ind w:left="111" w:right="203"/>
              <w:rPr>
                <w:sz w:val="18"/>
              </w:rPr>
            </w:pPr>
            <w:r>
              <w:rPr>
                <w:sz w:val="18"/>
                <w:szCs w:val="18"/>
                <w:lang w:val="de-DE" w:bidi="de-DE"/>
              </w:rPr>
              <w:t>Papier-/Pappverpackungen können wiederverwendet oder recycelt werden. Flaschen können nach Reinigung wiederverwendet oder recycelt werden.</w:t>
            </w:r>
          </w:p>
        </w:tc>
      </w:tr>
      <w:tr w:rsidR="00ED6106" w:rsidRPr="00B33392" w14:paraId="76B191C7" w14:textId="77777777">
        <w:trPr>
          <w:trHeight w:val="603"/>
        </w:trPr>
        <w:tc>
          <w:tcPr>
            <w:tcW w:w="3069" w:type="dxa"/>
            <w:tcBorders>
              <w:bottom w:val="single" w:sz="4" w:space="0" w:color="000000"/>
            </w:tcBorders>
          </w:tcPr>
          <w:p w14:paraId="2B7F7025" w14:textId="77777777" w:rsidR="00ED6106" w:rsidRDefault="00ED6106" w:rsidP="00ED6106">
            <w:pPr>
              <w:pStyle w:val="TableParagraph"/>
              <w:spacing w:before="67"/>
              <w:ind w:right="103"/>
              <w:jc w:val="right"/>
              <w:rPr>
                <w:b/>
                <w:sz w:val="18"/>
              </w:rPr>
            </w:pPr>
            <w:r>
              <w:rPr>
                <w:b/>
                <w:w w:val="95"/>
                <w:sz w:val="18"/>
                <w:szCs w:val="18"/>
                <w:lang w:val="de-DE" w:bidi="de-DE"/>
              </w:rPr>
              <w:t>NB:</w:t>
            </w:r>
          </w:p>
        </w:tc>
        <w:tc>
          <w:tcPr>
            <w:tcW w:w="7778" w:type="dxa"/>
            <w:gridSpan w:val="3"/>
            <w:tcBorders>
              <w:bottom w:val="single" w:sz="4" w:space="0" w:color="000000"/>
            </w:tcBorders>
          </w:tcPr>
          <w:p w14:paraId="52FE0924" w14:textId="77777777" w:rsidR="00ED6106" w:rsidRPr="00D83A5F" w:rsidRDefault="00ED6106" w:rsidP="00ED6106">
            <w:pPr>
              <w:pStyle w:val="TableParagraph"/>
              <w:spacing w:before="65" w:line="276" w:lineRule="auto"/>
              <w:ind w:left="111" w:right="203"/>
              <w:rPr>
                <w:sz w:val="18"/>
                <w:lang w:val="de-DE"/>
              </w:rPr>
            </w:pPr>
            <w:r>
              <w:rPr>
                <w:sz w:val="18"/>
                <w:szCs w:val="18"/>
                <w:lang w:val="de-DE" w:bidi="de-DE"/>
              </w:rPr>
              <w:t>Der Anwender wird darauf hingewiesen, dass zusätzliche ergänzende örtliche oder nationale Vorschriften für die Entsorgung bestehen können.</w:t>
            </w:r>
          </w:p>
        </w:tc>
      </w:tr>
      <w:tr w:rsidR="00ED6106" w14:paraId="49D1253C" w14:textId="77777777">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1532681F" w14:textId="77777777" w:rsidR="00ED6106" w:rsidRDefault="00ED6106" w:rsidP="00ED6106">
            <w:pPr>
              <w:pStyle w:val="TableParagraph"/>
              <w:spacing w:before="45"/>
              <w:ind w:left="107"/>
              <w:rPr>
                <w:b/>
                <w:sz w:val="20"/>
              </w:rPr>
            </w:pPr>
            <w:r>
              <w:rPr>
                <w:b/>
                <w:sz w:val="20"/>
                <w:szCs w:val="20"/>
                <w:lang w:val="de-DE" w:bidi="de-DE"/>
              </w:rPr>
              <w:t>Abschnitt 14: Angaben zum Transport</w:t>
            </w:r>
          </w:p>
        </w:tc>
      </w:tr>
      <w:tr w:rsidR="00ED6106" w:rsidRPr="00B33392" w14:paraId="26B69BB6" w14:textId="77777777">
        <w:trPr>
          <w:trHeight w:val="671"/>
        </w:trPr>
        <w:tc>
          <w:tcPr>
            <w:tcW w:w="10847" w:type="dxa"/>
            <w:gridSpan w:val="4"/>
            <w:tcBorders>
              <w:top w:val="single" w:sz="4" w:space="0" w:color="000000"/>
            </w:tcBorders>
          </w:tcPr>
          <w:p w14:paraId="778E3C92" w14:textId="77777777" w:rsidR="00ED6106" w:rsidRPr="00D83A5F" w:rsidRDefault="00ED6106" w:rsidP="00ED6106">
            <w:pPr>
              <w:pStyle w:val="TableParagraph"/>
              <w:spacing w:before="83"/>
              <w:ind w:left="112" w:right="409"/>
              <w:rPr>
                <w:sz w:val="18"/>
                <w:lang w:val="de-DE"/>
              </w:rPr>
            </w:pPr>
            <w:r>
              <w:rPr>
                <w:sz w:val="18"/>
                <w:szCs w:val="18"/>
                <w:lang w:val="de-DE" w:bidi="de-DE"/>
              </w:rPr>
              <w:t>Dieses Produkt benötigt keine Transportklassifizierung gemäß den „Empfehlungen für die Beförderung gefährlicher Güter“ der Vereinten Nationen.</w:t>
            </w:r>
          </w:p>
        </w:tc>
      </w:tr>
      <w:tr w:rsidR="00ED6106" w14:paraId="32FF8ED1" w14:textId="77777777">
        <w:trPr>
          <w:trHeight w:val="288"/>
        </w:trPr>
        <w:tc>
          <w:tcPr>
            <w:tcW w:w="3069" w:type="dxa"/>
            <w:shd w:val="clear" w:color="auto" w:fill="BEBEBE"/>
          </w:tcPr>
          <w:p w14:paraId="46805388" w14:textId="77777777" w:rsidR="00ED6106" w:rsidRDefault="00ED6106" w:rsidP="00ED6106">
            <w:pPr>
              <w:pStyle w:val="TableParagraph"/>
              <w:spacing w:before="35"/>
              <w:ind w:left="225"/>
              <w:rPr>
                <w:b/>
                <w:sz w:val="18"/>
              </w:rPr>
            </w:pPr>
            <w:r>
              <w:rPr>
                <w:b/>
                <w:sz w:val="18"/>
                <w:szCs w:val="18"/>
                <w:lang w:val="de-DE" w:bidi="de-DE"/>
              </w:rPr>
              <w:t>14.1 UN-Nummer</w:t>
            </w:r>
          </w:p>
        </w:tc>
        <w:tc>
          <w:tcPr>
            <w:tcW w:w="2030" w:type="dxa"/>
            <w:shd w:val="clear" w:color="auto" w:fill="BEBEBE"/>
          </w:tcPr>
          <w:p w14:paraId="44116E02" w14:textId="77777777" w:rsidR="00ED6106" w:rsidRDefault="00ED6106" w:rsidP="00ED6106">
            <w:pPr>
              <w:pStyle w:val="TableParagraph"/>
              <w:rPr>
                <w:rFonts w:ascii="Times New Roman"/>
                <w:sz w:val="18"/>
              </w:rPr>
            </w:pPr>
          </w:p>
        </w:tc>
        <w:tc>
          <w:tcPr>
            <w:tcW w:w="2595" w:type="dxa"/>
            <w:shd w:val="clear" w:color="auto" w:fill="BEBEBE"/>
          </w:tcPr>
          <w:p w14:paraId="6BB62841" w14:textId="77777777" w:rsidR="00ED6106" w:rsidRDefault="00ED6106" w:rsidP="00ED6106">
            <w:pPr>
              <w:pStyle w:val="TableParagraph"/>
              <w:rPr>
                <w:rFonts w:ascii="Times New Roman"/>
                <w:sz w:val="18"/>
              </w:rPr>
            </w:pPr>
          </w:p>
        </w:tc>
        <w:tc>
          <w:tcPr>
            <w:tcW w:w="3153" w:type="dxa"/>
            <w:shd w:val="clear" w:color="auto" w:fill="BEBEBE"/>
          </w:tcPr>
          <w:p w14:paraId="4633242C" w14:textId="77777777" w:rsidR="00ED6106" w:rsidRDefault="00ED6106" w:rsidP="00ED6106">
            <w:pPr>
              <w:pStyle w:val="TableParagraph"/>
              <w:rPr>
                <w:rFonts w:ascii="Times New Roman"/>
                <w:sz w:val="18"/>
              </w:rPr>
            </w:pPr>
          </w:p>
        </w:tc>
      </w:tr>
      <w:tr w:rsidR="00ED6106" w14:paraId="328B2A1E" w14:textId="77777777">
        <w:trPr>
          <w:trHeight w:val="429"/>
        </w:trPr>
        <w:tc>
          <w:tcPr>
            <w:tcW w:w="3069" w:type="dxa"/>
          </w:tcPr>
          <w:p w14:paraId="1116B1CF" w14:textId="77777777" w:rsidR="00ED6106" w:rsidRDefault="00ED6106" w:rsidP="00ED6106">
            <w:pPr>
              <w:pStyle w:val="TableParagraph"/>
              <w:rPr>
                <w:rFonts w:ascii="Times New Roman"/>
                <w:sz w:val="18"/>
              </w:rPr>
            </w:pPr>
          </w:p>
        </w:tc>
        <w:tc>
          <w:tcPr>
            <w:tcW w:w="2030" w:type="dxa"/>
          </w:tcPr>
          <w:p w14:paraId="2EB0096C" w14:textId="77777777" w:rsidR="00ED6106" w:rsidRDefault="00ED6106" w:rsidP="00ED6106">
            <w:pPr>
              <w:pStyle w:val="TableParagraph"/>
              <w:spacing w:before="169"/>
              <w:ind w:left="111"/>
              <w:rPr>
                <w:b/>
                <w:sz w:val="18"/>
              </w:rPr>
            </w:pPr>
            <w:r>
              <w:rPr>
                <w:b/>
                <w:sz w:val="18"/>
                <w:szCs w:val="18"/>
                <w:lang w:val="de-DE" w:bidi="de-DE"/>
              </w:rPr>
              <w:t>ADR/RID</w:t>
            </w:r>
          </w:p>
        </w:tc>
        <w:tc>
          <w:tcPr>
            <w:tcW w:w="2595" w:type="dxa"/>
          </w:tcPr>
          <w:p w14:paraId="3266490E" w14:textId="77777777" w:rsidR="00ED6106" w:rsidRDefault="00ED6106" w:rsidP="00ED6106">
            <w:pPr>
              <w:pStyle w:val="TableParagraph"/>
              <w:spacing w:before="169"/>
              <w:ind w:left="676"/>
              <w:rPr>
                <w:b/>
                <w:sz w:val="18"/>
              </w:rPr>
            </w:pPr>
            <w:r>
              <w:rPr>
                <w:b/>
                <w:sz w:val="18"/>
                <w:szCs w:val="18"/>
                <w:lang w:val="de-DE" w:bidi="de-DE"/>
              </w:rPr>
              <w:t>IMDG</w:t>
            </w:r>
          </w:p>
        </w:tc>
        <w:tc>
          <w:tcPr>
            <w:tcW w:w="3153" w:type="dxa"/>
          </w:tcPr>
          <w:p w14:paraId="190D693E" w14:textId="77777777" w:rsidR="00ED6106" w:rsidRDefault="00ED6106" w:rsidP="00ED6106">
            <w:pPr>
              <w:pStyle w:val="TableParagraph"/>
              <w:spacing w:before="169"/>
              <w:ind w:left="676"/>
              <w:rPr>
                <w:b/>
                <w:sz w:val="18"/>
              </w:rPr>
            </w:pPr>
            <w:r>
              <w:rPr>
                <w:b/>
                <w:sz w:val="18"/>
                <w:szCs w:val="18"/>
                <w:lang w:val="de-DE" w:bidi="de-DE"/>
              </w:rPr>
              <w:t>IATA/ICAO</w:t>
            </w:r>
          </w:p>
        </w:tc>
      </w:tr>
      <w:tr w:rsidR="00ED6106" w14:paraId="7DD2301D" w14:textId="77777777">
        <w:trPr>
          <w:trHeight w:val="422"/>
        </w:trPr>
        <w:tc>
          <w:tcPr>
            <w:tcW w:w="3069" w:type="dxa"/>
          </w:tcPr>
          <w:p w14:paraId="1FDB9C63" w14:textId="77777777" w:rsidR="00ED6106" w:rsidRDefault="00ED6106" w:rsidP="00ED6106">
            <w:pPr>
              <w:pStyle w:val="TableParagraph"/>
              <w:spacing w:before="37"/>
              <w:ind w:right="100"/>
              <w:jc w:val="right"/>
              <w:rPr>
                <w:b/>
                <w:sz w:val="18"/>
              </w:rPr>
            </w:pPr>
            <w:r>
              <w:rPr>
                <w:b/>
                <w:sz w:val="18"/>
                <w:szCs w:val="18"/>
                <w:lang w:val="de-DE" w:bidi="de-DE"/>
              </w:rPr>
              <w:t>UN-Nummer:</w:t>
            </w:r>
          </w:p>
        </w:tc>
        <w:tc>
          <w:tcPr>
            <w:tcW w:w="2030" w:type="dxa"/>
          </w:tcPr>
          <w:p w14:paraId="470B537D" w14:textId="77777777" w:rsidR="00ED6106" w:rsidRDefault="00ED6106" w:rsidP="00ED6106">
            <w:pPr>
              <w:pStyle w:val="TableParagraph"/>
              <w:spacing w:before="37"/>
              <w:ind w:left="111"/>
              <w:rPr>
                <w:sz w:val="18"/>
              </w:rPr>
            </w:pPr>
            <w:r>
              <w:rPr>
                <w:sz w:val="18"/>
                <w:szCs w:val="18"/>
                <w:lang w:val="de-DE" w:bidi="de-DE"/>
              </w:rPr>
              <w:t>Nicht zugewiesen.</w:t>
            </w:r>
          </w:p>
        </w:tc>
        <w:tc>
          <w:tcPr>
            <w:tcW w:w="2595" w:type="dxa"/>
          </w:tcPr>
          <w:p w14:paraId="188EADDE" w14:textId="77777777" w:rsidR="00ED6106" w:rsidRDefault="00ED6106" w:rsidP="00ED6106">
            <w:pPr>
              <w:pStyle w:val="TableParagraph"/>
              <w:spacing w:before="37"/>
              <w:ind w:left="676"/>
              <w:rPr>
                <w:sz w:val="18"/>
              </w:rPr>
            </w:pPr>
            <w:r>
              <w:rPr>
                <w:sz w:val="18"/>
                <w:szCs w:val="18"/>
                <w:lang w:val="de-DE" w:bidi="de-DE"/>
              </w:rPr>
              <w:t>Nicht zugewiesen.</w:t>
            </w:r>
          </w:p>
        </w:tc>
        <w:tc>
          <w:tcPr>
            <w:tcW w:w="3153" w:type="dxa"/>
          </w:tcPr>
          <w:p w14:paraId="34B0CDC1" w14:textId="77777777" w:rsidR="00ED6106" w:rsidRDefault="00ED6106" w:rsidP="00ED6106">
            <w:pPr>
              <w:pStyle w:val="TableParagraph"/>
              <w:spacing w:before="37"/>
              <w:ind w:left="676"/>
              <w:rPr>
                <w:sz w:val="18"/>
              </w:rPr>
            </w:pPr>
            <w:r>
              <w:rPr>
                <w:sz w:val="18"/>
                <w:szCs w:val="18"/>
                <w:lang w:val="de-DE" w:bidi="de-DE"/>
              </w:rPr>
              <w:t>Nicht zugewiesen.</w:t>
            </w:r>
          </w:p>
        </w:tc>
      </w:tr>
      <w:tr w:rsidR="00ED6106" w14:paraId="7DFBAD6B" w14:textId="77777777">
        <w:trPr>
          <w:trHeight w:val="288"/>
        </w:trPr>
        <w:tc>
          <w:tcPr>
            <w:tcW w:w="3069" w:type="dxa"/>
            <w:shd w:val="clear" w:color="auto" w:fill="BEBEBE"/>
          </w:tcPr>
          <w:p w14:paraId="038CC1EC" w14:textId="77777777" w:rsidR="00ED6106" w:rsidRDefault="00ED6106" w:rsidP="00ED6106">
            <w:pPr>
              <w:pStyle w:val="TableParagraph"/>
              <w:spacing w:before="35"/>
              <w:ind w:left="225"/>
              <w:rPr>
                <w:b/>
                <w:sz w:val="18"/>
              </w:rPr>
            </w:pPr>
            <w:r>
              <w:rPr>
                <w:b/>
                <w:sz w:val="18"/>
                <w:szCs w:val="18"/>
                <w:lang w:val="de-DE" w:bidi="de-DE"/>
              </w:rPr>
              <w:t>14.2 Ordnungsgemäße UN-Versandbezeichnung</w:t>
            </w:r>
          </w:p>
        </w:tc>
        <w:tc>
          <w:tcPr>
            <w:tcW w:w="2030" w:type="dxa"/>
            <w:shd w:val="clear" w:color="auto" w:fill="BEBEBE"/>
          </w:tcPr>
          <w:p w14:paraId="49F8381A" w14:textId="77777777" w:rsidR="00ED6106" w:rsidRDefault="00ED6106" w:rsidP="00ED6106">
            <w:pPr>
              <w:pStyle w:val="TableParagraph"/>
              <w:rPr>
                <w:rFonts w:ascii="Times New Roman"/>
                <w:sz w:val="18"/>
              </w:rPr>
            </w:pPr>
          </w:p>
        </w:tc>
        <w:tc>
          <w:tcPr>
            <w:tcW w:w="2595" w:type="dxa"/>
            <w:shd w:val="clear" w:color="auto" w:fill="BEBEBE"/>
          </w:tcPr>
          <w:p w14:paraId="528D0E38" w14:textId="77777777" w:rsidR="00ED6106" w:rsidRDefault="00ED6106" w:rsidP="00ED6106">
            <w:pPr>
              <w:pStyle w:val="TableParagraph"/>
              <w:rPr>
                <w:rFonts w:ascii="Times New Roman"/>
                <w:sz w:val="18"/>
              </w:rPr>
            </w:pPr>
          </w:p>
        </w:tc>
        <w:tc>
          <w:tcPr>
            <w:tcW w:w="3153" w:type="dxa"/>
            <w:shd w:val="clear" w:color="auto" w:fill="BEBEBE"/>
          </w:tcPr>
          <w:p w14:paraId="08674CD8" w14:textId="77777777" w:rsidR="00ED6106" w:rsidRDefault="00ED6106" w:rsidP="00ED6106">
            <w:pPr>
              <w:pStyle w:val="TableParagraph"/>
              <w:rPr>
                <w:rFonts w:ascii="Times New Roman"/>
                <w:sz w:val="18"/>
              </w:rPr>
            </w:pPr>
          </w:p>
        </w:tc>
      </w:tr>
      <w:tr w:rsidR="00ED6106" w14:paraId="081631E8" w14:textId="77777777">
        <w:trPr>
          <w:trHeight w:val="431"/>
        </w:trPr>
        <w:tc>
          <w:tcPr>
            <w:tcW w:w="3069" w:type="dxa"/>
          </w:tcPr>
          <w:p w14:paraId="3B38CF7E" w14:textId="77777777" w:rsidR="00ED6106" w:rsidRDefault="00ED6106" w:rsidP="00ED6106">
            <w:pPr>
              <w:pStyle w:val="TableParagraph"/>
              <w:rPr>
                <w:rFonts w:ascii="Times New Roman"/>
                <w:sz w:val="18"/>
              </w:rPr>
            </w:pPr>
          </w:p>
        </w:tc>
        <w:tc>
          <w:tcPr>
            <w:tcW w:w="2030" w:type="dxa"/>
          </w:tcPr>
          <w:p w14:paraId="0D7CE4BA" w14:textId="77777777" w:rsidR="00ED6106" w:rsidRDefault="00ED6106" w:rsidP="00ED6106">
            <w:pPr>
              <w:pStyle w:val="TableParagraph"/>
              <w:spacing w:before="172"/>
              <w:ind w:left="111"/>
              <w:rPr>
                <w:b/>
                <w:sz w:val="18"/>
              </w:rPr>
            </w:pPr>
            <w:r>
              <w:rPr>
                <w:b/>
                <w:sz w:val="18"/>
                <w:szCs w:val="18"/>
                <w:lang w:val="de-DE" w:bidi="de-DE"/>
              </w:rPr>
              <w:t>ADR/RID</w:t>
            </w:r>
          </w:p>
        </w:tc>
        <w:tc>
          <w:tcPr>
            <w:tcW w:w="2595" w:type="dxa"/>
          </w:tcPr>
          <w:p w14:paraId="0B5F5FC8" w14:textId="77777777" w:rsidR="00ED6106" w:rsidRDefault="00ED6106" w:rsidP="00ED6106">
            <w:pPr>
              <w:pStyle w:val="TableParagraph"/>
              <w:spacing w:before="172"/>
              <w:ind w:left="676"/>
              <w:rPr>
                <w:b/>
                <w:sz w:val="18"/>
              </w:rPr>
            </w:pPr>
            <w:r>
              <w:rPr>
                <w:b/>
                <w:sz w:val="18"/>
                <w:szCs w:val="18"/>
                <w:lang w:val="de-DE" w:bidi="de-DE"/>
              </w:rPr>
              <w:t>IMDG</w:t>
            </w:r>
          </w:p>
        </w:tc>
        <w:tc>
          <w:tcPr>
            <w:tcW w:w="3153" w:type="dxa"/>
          </w:tcPr>
          <w:p w14:paraId="64EA3593" w14:textId="77777777" w:rsidR="00ED6106" w:rsidRDefault="00ED6106" w:rsidP="00ED6106">
            <w:pPr>
              <w:pStyle w:val="TableParagraph"/>
              <w:spacing w:before="172"/>
              <w:ind w:left="676"/>
              <w:rPr>
                <w:b/>
                <w:sz w:val="18"/>
              </w:rPr>
            </w:pPr>
            <w:r>
              <w:rPr>
                <w:b/>
                <w:sz w:val="18"/>
                <w:szCs w:val="18"/>
                <w:lang w:val="de-DE" w:bidi="de-DE"/>
              </w:rPr>
              <w:t>IATA/ICAO</w:t>
            </w:r>
          </w:p>
        </w:tc>
      </w:tr>
      <w:tr w:rsidR="00ED6106" w14:paraId="3A9FCFDA" w14:textId="77777777">
        <w:trPr>
          <w:trHeight w:val="422"/>
        </w:trPr>
        <w:tc>
          <w:tcPr>
            <w:tcW w:w="3069" w:type="dxa"/>
          </w:tcPr>
          <w:p w14:paraId="56853B2A" w14:textId="77777777" w:rsidR="00ED6106" w:rsidRDefault="00ED6106" w:rsidP="00ED6106">
            <w:pPr>
              <w:pStyle w:val="TableParagraph"/>
              <w:spacing w:before="37"/>
              <w:ind w:right="102"/>
              <w:jc w:val="right"/>
              <w:rPr>
                <w:b/>
                <w:sz w:val="18"/>
              </w:rPr>
            </w:pPr>
            <w:r>
              <w:rPr>
                <w:b/>
                <w:sz w:val="18"/>
                <w:szCs w:val="18"/>
                <w:lang w:val="de-DE" w:bidi="de-DE"/>
              </w:rPr>
              <w:t>Ordnungsgemäße UN-Versandbezeichnung:</w:t>
            </w:r>
          </w:p>
        </w:tc>
        <w:tc>
          <w:tcPr>
            <w:tcW w:w="2030" w:type="dxa"/>
          </w:tcPr>
          <w:p w14:paraId="503BA8B4" w14:textId="77777777" w:rsidR="00ED6106" w:rsidRDefault="00ED6106" w:rsidP="00ED6106">
            <w:pPr>
              <w:pStyle w:val="TableParagraph"/>
              <w:spacing w:before="37"/>
              <w:ind w:left="111"/>
              <w:rPr>
                <w:sz w:val="18"/>
              </w:rPr>
            </w:pPr>
            <w:r>
              <w:rPr>
                <w:sz w:val="18"/>
                <w:szCs w:val="18"/>
                <w:lang w:val="de-DE" w:bidi="de-DE"/>
              </w:rPr>
              <w:t>Nicht zugewiesen.</w:t>
            </w:r>
          </w:p>
        </w:tc>
        <w:tc>
          <w:tcPr>
            <w:tcW w:w="2595" w:type="dxa"/>
          </w:tcPr>
          <w:p w14:paraId="1BC3D131" w14:textId="77777777" w:rsidR="00ED6106" w:rsidRDefault="00ED6106" w:rsidP="00ED6106">
            <w:pPr>
              <w:pStyle w:val="TableParagraph"/>
              <w:spacing w:before="37"/>
              <w:ind w:left="676"/>
              <w:rPr>
                <w:sz w:val="18"/>
              </w:rPr>
            </w:pPr>
            <w:r>
              <w:rPr>
                <w:sz w:val="18"/>
                <w:szCs w:val="18"/>
                <w:lang w:val="de-DE" w:bidi="de-DE"/>
              </w:rPr>
              <w:t>Nicht zugewiesen.</w:t>
            </w:r>
          </w:p>
        </w:tc>
        <w:tc>
          <w:tcPr>
            <w:tcW w:w="3153" w:type="dxa"/>
          </w:tcPr>
          <w:p w14:paraId="423D096F" w14:textId="77777777" w:rsidR="00ED6106" w:rsidRDefault="00ED6106" w:rsidP="00ED6106">
            <w:pPr>
              <w:pStyle w:val="TableParagraph"/>
              <w:spacing w:before="37"/>
              <w:ind w:left="676"/>
              <w:rPr>
                <w:sz w:val="18"/>
              </w:rPr>
            </w:pPr>
            <w:r>
              <w:rPr>
                <w:sz w:val="18"/>
                <w:szCs w:val="18"/>
                <w:lang w:val="de-DE" w:bidi="de-DE"/>
              </w:rPr>
              <w:t>Nicht zugewiesen.</w:t>
            </w:r>
          </w:p>
        </w:tc>
      </w:tr>
      <w:tr w:rsidR="00ED6106" w14:paraId="57F3DAA0" w14:textId="77777777">
        <w:trPr>
          <w:trHeight w:val="287"/>
        </w:trPr>
        <w:tc>
          <w:tcPr>
            <w:tcW w:w="3069" w:type="dxa"/>
            <w:shd w:val="clear" w:color="auto" w:fill="BEBEBE"/>
          </w:tcPr>
          <w:p w14:paraId="1FF5A096" w14:textId="77777777" w:rsidR="00ED6106" w:rsidRDefault="00ED6106" w:rsidP="00ED6106">
            <w:pPr>
              <w:pStyle w:val="TableParagraph"/>
              <w:spacing w:before="35"/>
              <w:ind w:left="225"/>
              <w:rPr>
                <w:b/>
                <w:sz w:val="18"/>
              </w:rPr>
            </w:pPr>
            <w:r>
              <w:rPr>
                <w:b/>
                <w:sz w:val="18"/>
                <w:szCs w:val="18"/>
                <w:lang w:val="de-DE" w:bidi="de-DE"/>
              </w:rPr>
              <w:t>14.3 Transportgefahrenklasse(n)</w:t>
            </w:r>
          </w:p>
        </w:tc>
        <w:tc>
          <w:tcPr>
            <w:tcW w:w="2030" w:type="dxa"/>
            <w:shd w:val="clear" w:color="auto" w:fill="BEBEBE"/>
          </w:tcPr>
          <w:p w14:paraId="2D1E4B6C" w14:textId="77777777" w:rsidR="00ED6106" w:rsidRDefault="00ED6106" w:rsidP="00ED6106">
            <w:pPr>
              <w:pStyle w:val="TableParagraph"/>
              <w:rPr>
                <w:rFonts w:ascii="Times New Roman"/>
                <w:sz w:val="18"/>
              </w:rPr>
            </w:pPr>
          </w:p>
        </w:tc>
        <w:tc>
          <w:tcPr>
            <w:tcW w:w="2595" w:type="dxa"/>
            <w:shd w:val="clear" w:color="auto" w:fill="BEBEBE"/>
          </w:tcPr>
          <w:p w14:paraId="7E403929" w14:textId="77777777" w:rsidR="00ED6106" w:rsidRDefault="00ED6106" w:rsidP="00ED6106">
            <w:pPr>
              <w:pStyle w:val="TableParagraph"/>
              <w:rPr>
                <w:rFonts w:ascii="Times New Roman"/>
                <w:sz w:val="18"/>
              </w:rPr>
            </w:pPr>
          </w:p>
        </w:tc>
        <w:tc>
          <w:tcPr>
            <w:tcW w:w="3153" w:type="dxa"/>
            <w:shd w:val="clear" w:color="auto" w:fill="BEBEBE"/>
          </w:tcPr>
          <w:p w14:paraId="00DDCC50" w14:textId="77777777" w:rsidR="00ED6106" w:rsidRDefault="00ED6106" w:rsidP="00ED6106">
            <w:pPr>
              <w:pStyle w:val="TableParagraph"/>
              <w:rPr>
                <w:rFonts w:ascii="Times New Roman"/>
                <w:sz w:val="18"/>
              </w:rPr>
            </w:pPr>
          </w:p>
        </w:tc>
      </w:tr>
      <w:tr w:rsidR="00ED6106" w14:paraId="07C6BA34" w14:textId="77777777">
        <w:trPr>
          <w:trHeight w:val="429"/>
        </w:trPr>
        <w:tc>
          <w:tcPr>
            <w:tcW w:w="3069" w:type="dxa"/>
          </w:tcPr>
          <w:p w14:paraId="4117037E" w14:textId="77777777" w:rsidR="00ED6106" w:rsidRDefault="00ED6106" w:rsidP="00ED6106">
            <w:pPr>
              <w:pStyle w:val="TableParagraph"/>
              <w:rPr>
                <w:rFonts w:ascii="Times New Roman"/>
                <w:sz w:val="18"/>
              </w:rPr>
            </w:pPr>
          </w:p>
        </w:tc>
        <w:tc>
          <w:tcPr>
            <w:tcW w:w="2030" w:type="dxa"/>
          </w:tcPr>
          <w:p w14:paraId="2AEDD623" w14:textId="77777777" w:rsidR="00ED6106" w:rsidRDefault="00ED6106" w:rsidP="00ED6106">
            <w:pPr>
              <w:pStyle w:val="TableParagraph"/>
              <w:spacing w:before="169"/>
              <w:ind w:left="111"/>
              <w:rPr>
                <w:b/>
                <w:sz w:val="18"/>
              </w:rPr>
            </w:pPr>
            <w:r>
              <w:rPr>
                <w:b/>
                <w:sz w:val="18"/>
                <w:szCs w:val="18"/>
                <w:lang w:val="de-DE" w:bidi="de-DE"/>
              </w:rPr>
              <w:t>ADR/RID</w:t>
            </w:r>
          </w:p>
        </w:tc>
        <w:tc>
          <w:tcPr>
            <w:tcW w:w="2595" w:type="dxa"/>
          </w:tcPr>
          <w:p w14:paraId="013CBCA2" w14:textId="77777777" w:rsidR="00ED6106" w:rsidRDefault="00ED6106" w:rsidP="00ED6106">
            <w:pPr>
              <w:pStyle w:val="TableParagraph"/>
              <w:spacing w:before="169"/>
              <w:ind w:left="676"/>
              <w:rPr>
                <w:b/>
                <w:sz w:val="18"/>
              </w:rPr>
            </w:pPr>
            <w:r>
              <w:rPr>
                <w:b/>
                <w:sz w:val="18"/>
                <w:szCs w:val="18"/>
                <w:lang w:val="de-DE" w:bidi="de-DE"/>
              </w:rPr>
              <w:t>IMDG</w:t>
            </w:r>
          </w:p>
        </w:tc>
        <w:tc>
          <w:tcPr>
            <w:tcW w:w="3153" w:type="dxa"/>
          </w:tcPr>
          <w:p w14:paraId="121D4402" w14:textId="77777777" w:rsidR="00ED6106" w:rsidRDefault="00ED6106" w:rsidP="00ED6106">
            <w:pPr>
              <w:pStyle w:val="TableParagraph"/>
              <w:spacing w:before="169"/>
              <w:ind w:left="676"/>
              <w:rPr>
                <w:b/>
                <w:sz w:val="18"/>
              </w:rPr>
            </w:pPr>
            <w:r>
              <w:rPr>
                <w:b/>
                <w:sz w:val="18"/>
                <w:szCs w:val="18"/>
                <w:lang w:val="de-DE" w:bidi="de-DE"/>
              </w:rPr>
              <w:t>IATA/ICAO</w:t>
            </w:r>
          </w:p>
        </w:tc>
      </w:tr>
      <w:tr w:rsidR="00ED6106" w14:paraId="6ACEA3A3" w14:textId="77777777">
        <w:trPr>
          <w:trHeight w:val="249"/>
        </w:trPr>
        <w:tc>
          <w:tcPr>
            <w:tcW w:w="3069" w:type="dxa"/>
          </w:tcPr>
          <w:p w14:paraId="6DE201B7" w14:textId="77777777" w:rsidR="00ED6106" w:rsidRDefault="00ED6106" w:rsidP="00ED6106">
            <w:pPr>
              <w:pStyle w:val="TableParagraph"/>
              <w:spacing w:before="37" w:line="192" w:lineRule="exact"/>
              <w:ind w:right="101"/>
              <w:jc w:val="right"/>
              <w:rPr>
                <w:b/>
                <w:sz w:val="18"/>
              </w:rPr>
            </w:pPr>
            <w:r>
              <w:rPr>
                <w:b/>
                <w:sz w:val="18"/>
                <w:szCs w:val="18"/>
                <w:lang w:val="de-DE" w:bidi="de-DE"/>
              </w:rPr>
              <w:t>Transportklasse:</w:t>
            </w:r>
          </w:p>
        </w:tc>
        <w:tc>
          <w:tcPr>
            <w:tcW w:w="2030" w:type="dxa"/>
          </w:tcPr>
          <w:p w14:paraId="1268C11B" w14:textId="77777777" w:rsidR="00ED6106" w:rsidRDefault="00ED6106" w:rsidP="00ED6106">
            <w:pPr>
              <w:pStyle w:val="TableParagraph"/>
              <w:spacing w:before="37" w:line="192" w:lineRule="exact"/>
              <w:ind w:left="111"/>
              <w:rPr>
                <w:sz w:val="18"/>
              </w:rPr>
            </w:pPr>
            <w:r>
              <w:rPr>
                <w:sz w:val="18"/>
                <w:szCs w:val="18"/>
                <w:lang w:val="de-DE" w:bidi="de-DE"/>
              </w:rPr>
              <w:t>Nicht zugewiesen.</w:t>
            </w:r>
          </w:p>
        </w:tc>
        <w:tc>
          <w:tcPr>
            <w:tcW w:w="2595" w:type="dxa"/>
          </w:tcPr>
          <w:p w14:paraId="57C4EF2A" w14:textId="77777777" w:rsidR="00ED6106" w:rsidRDefault="00ED6106" w:rsidP="00ED6106">
            <w:pPr>
              <w:pStyle w:val="TableParagraph"/>
              <w:spacing w:before="37" w:line="192" w:lineRule="exact"/>
              <w:ind w:left="676"/>
              <w:rPr>
                <w:sz w:val="18"/>
              </w:rPr>
            </w:pPr>
            <w:r>
              <w:rPr>
                <w:sz w:val="18"/>
                <w:szCs w:val="18"/>
                <w:lang w:val="de-DE" w:bidi="de-DE"/>
              </w:rPr>
              <w:t>Nicht zugewiesen.</w:t>
            </w:r>
          </w:p>
        </w:tc>
        <w:tc>
          <w:tcPr>
            <w:tcW w:w="3153" w:type="dxa"/>
          </w:tcPr>
          <w:p w14:paraId="39180D9A" w14:textId="77777777" w:rsidR="00ED6106" w:rsidRDefault="00ED6106" w:rsidP="00ED6106">
            <w:pPr>
              <w:pStyle w:val="TableParagraph"/>
              <w:spacing w:before="37" w:line="192" w:lineRule="exact"/>
              <w:ind w:left="676"/>
              <w:rPr>
                <w:sz w:val="18"/>
              </w:rPr>
            </w:pPr>
            <w:r>
              <w:rPr>
                <w:sz w:val="18"/>
                <w:szCs w:val="18"/>
                <w:lang w:val="de-DE" w:bidi="de-DE"/>
              </w:rPr>
              <w:t>Nicht zugewiesen.</w:t>
            </w:r>
          </w:p>
        </w:tc>
      </w:tr>
    </w:tbl>
    <w:p w14:paraId="14688420" w14:textId="671E5F2D" w:rsidR="00067DD0" w:rsidRDefault="00067DD0">
      <w:pPr>
        <w:rPr>
          <w:sz w:val="2"/>
          <w:szCs w:val="2"/>
        </w:rPr>
      </w:pPr>
    </w:p>
    <w:p w14:paraId="08A18649" w14:textId="77777777" w:rsidR="00067DD0" w:rsidRDefault="00067DD0">
      <w:pPr>
        <w:rPr>
          <w:sz w:val="2"/>
          <w:szCs w:val="2"/>
        </w:rPr>
        <w:sectPr w:rsidR="00067DD0">
          <w:headerReference w:type="default" r:id="rId10"/>
          <w:pgSz w:w="12240" w:h="15840"/>
          <w:pgMar w:top="2780" w:right="580" w:bottom="920" w:left="580" w:header="884" w:footer="720" w:gutter="0"/>
          <w:cols w:space="720"/>
        </w:sectPr>
      </w:pPr>
    </w:p>
    <w:tbl>
      <w:tblPr>
        <w:tblW w:w="0" w:type="auto"/>
        <w:tblInd w:w="114" w:type="dxa"/>
        <w:tblLayout w:type="fixed"/>
        <w:tblCellMar>
          <w:left w:w="0" w:type="dxa"/>
          <w:right w:w="0" w:type="dxa"/>
        </w:tblCellMar>
        <w:tblLook w:val="01E0" w:firstRow="1" w:lastRow="1" w:firstColumn="1" w:lastColumn="1" w:noHBand="0" w:noVBand="0"/>
      </w:tblPr>
      <w:tblGrid>
        <w:gridCol w:w="347"/>
        <w:gridCol w:w="2722"/>
        <w:gridCol w:w="2029"/>
        <w:gridCol w:w="2595"/>
        <w:gridCol w:w="3155"/>
      </w:tblGrid>
      <w:tr w:rsidR="00067DD0" w14:paraId="27498420" w14:textId="77777777" w:rsidTr="00B33392">
        <w:trPr>
          <w:trHeight w:val="287"/>
        </w:trPr>
        <w:tc>
          <w:tcPr>
            <w:tcW w:w="3069" w:type="dxa"/>
            <w:gridSpan w:val="2"/>
            <w:shd w:val="clear" w:color="auto" w:fill="BEBEBE"/>
          </w:tcPr>
          <w:p w14:paraId="37A95D03" w14:textId="77777777" w:rsidR="00067DD0" w:rsidRDefault="00876616" w:rsidP="00994247">
            <w:pPr>
              <w:pStyle w:val="TableParagraph"/>
              <w:spacing w:before="35"/>
              <w:ind w:left="20" w:right="20"/>
              <w:rPr>
                <w:b/>
                <w:sz w:val="18"/>
              </w:rPr>
            </w:pPr>
            <w:r>
              <w:rPr>
                <w:b/>
                <w:sz w:val="18"/>
                <w:szCs w:val="18"/>
                <w:lang w:val="de-DE" w:bidi="de-DE"/>
              </w:rPr>
              <w:lastRenderedPageBreak/>
              <w:t>14.4 Verpackungsgruppe</w:t>
            </w:r>
          </w:p>
        </w:tc>
        <w:tc>
          <w:tcPr>
            <w:tcW w:w="2029" w:type="dxa"/>
            <w:shd w:val="clear" w:color="auto" w:fill="BEBEBE"/>
          </w:tcPr>
          <w:p w14:paraId="7762024B" w14:textId="77777777" w:rsidR="00067DD0" w:rsidRDefault="00067DD0" w:rsidP="00994247">
            <w:pPr>
              <w:pStyle w:val="TableParagraph"/>
              <w:ind w:left="20" w:right="20"/>
              <w:rPr>
                <w:rFonts w:ascii="Times New Roman"/>
                <w:sz w:val="18"/>
              </w:rPr>
            </w:pPr>
          </w:p>
        </w:tc>
        <w:tc>
          <w:tcPr>
            <w:tcW w:w="2595" w:type="dxa"/>
            <w:shd w:val="clear" w:color="auto" w:fill="BEBEBE"/>
          </w:tcPr>
          <w:p w14:paraId="05FEFF05" w14:textId="77777777" w:rsidR="00067DD0" w:rsidRDefault="00067DD0" w:rsidP="00994247">
            <w:pPr>
              <w:pStyle w:val="TableParagraph"/>
              <w:ind w:left="20" w:right="20"/>
              <w:rPr>
                <w:rFonts w:ascii="Times New Roman"/>
                <w:sz w:val="18"/>
              </w:rPr>
            </w:pPr>
          </w:p>
        </w:tc>
        <w:tc>
          <w:tcPr>
            <w:tcW w:w="3154" w:type="dxa"/>
            <w:shd w:val="clear" w:color="auto" w:fill="BEBEBE"/>
          </w:tcPr>
          <w:p w14:paraId="228A1B64" w14:textId="77777777" w:rsidR="00067DD0" w:rsidRDefault="00067DD0" w:rsidP="00994247">
            <w:pPr>
              <w:pStyle w:val="TableParagraph"/>
              <w:ind w:left="20" w:right="20"/>
              <w:rPr>
                <w:rFonts w:ascii="Times New Roman"/>
                <w:sz w:val="18"/>
              </w:rPr>
            </w:pPr>
          </w:p>
        </w:tc>
      </w:tr>
      <w:tr w:rsidR="00067DD0" w14:paraId="47E63013" w14:textId="77777777" w:rsidTr="00B33392">
        <w:trPr>
          <w:trHeight w:val="429"/>
        </w:trPr>
        <w:tc>
          <w:tcPr>
            <w:tcW w:w="3069" w:type="dxa"/>
            <w:gridSpan w:val="2"/>
          </w:tcPr>
          <w:p w14:paraId="4A5E8D53" w14:textId="77777777" w:rsidR="00067DD0" w:rsidRDefault="00067DD0" w:rsidP="00994247">
            <w:pPr>
              <w:pStyle w:val="TableParagraph"/>
              <w:ind w:left="20" w:right="20"/>
              <w:rPr>
                <w:rFonts w:ascii="Times New Roman"/>
                <w:sz w:val="18"/>
              </w:rPr>
            </w:pPr>
          </w:p>
        </w:tc>
        <w:tc>
          <w:tcPr>
            <w:tcW w:w="2029" w:type="dxa"/>
          </w:tcPr>
          <w:p w14:paraId="286090DB" w14:textId="77777777" w:rsidR="00067DD0" w:rsidRDefault="00876616" w:rsidP="00994247">
            <w:pPr>
              <w:pStyle w:val="TableParagraph"/>
              <w:spacing w:before="169"/>
              <w:ind w:left="81" w:right="23"/>
              <w:rPr>
                <w:b/>
                <w:sz w:val="18"/>
              </w:rPr>
            </w:pPr>
            <w:r>
              <w:rPr>
                <w:b/>
                <w:sz w:val="18"/>
                <w:szCs w:val="18"/>
                <w:lang w:val="de-DE" w:bidi="de-DE"/>
              </w:rPr>
              <w:t>ADR/RID</w:t>
            </w:r>
          </w:p>
        </w:tc>
        <w:tc>
          <w:tcPr>
            <w:tcW w:w="2595" w:type="dxa"/>
          </w:tcPr>
          <w:p w14:paraId="1BA1E406" w14:textId="77777777" w:rsidR="00067DD0" w:rsidRDefault="00876616" w:rsidP="00994247">
            <w:pPr>
              <w:pStyle w:val="TableParagraph"/>
              <w:spacing w:before="169"/>
              <w:ind w:left="81" w:right="23"/>
              <w:rPr>
                <w:b/>
                <w:sz w:val="18"/>
              </w:rPr>
            </w:pPr>
            <w:r>
              <w:rPr>
                <w:b/>
                <w:sz w:val="18"/>
                <w:szCs w:val="18"/>
                <w:lang w:val="de-DE" w:bidi="de-DE"/>
              </w:rPr>
              <w:t>IMDG</w:t>
            </w:r>
          </w:p>
        </w:tc>
        <w:tc>
          <w:tcPr>
            <w:tcW w:w="3154" w:type="dxa"/>
          </w:tcPr>
          <w:p w14:paraId="2CB57214" w14:textId="77777777" w:rsidR="00067DD0" w:rsidRDefault="00876616" w:rsidP="00994247">
            <w:pPr>
              <w:pStyle w:val="TableParagraph"/>
              <w:spacing w:before="169"/>
              <w:ind w:left="81" w:right="23"/>
              <w:rPr>
                <w:b/>
                <w:sz w:val="18"/>
              </w:rPr>
            </w:pPr>
            <w:r>
              <w:rPr>
                <w:b/>
                <w:sz w:val="18"/>
                <w:szCs w:val="18"/>
                <w:lang w:val="de-DE" w:bidi="de-DE"/>
              </w:rPr>
              <w:t>IATA/ICAO</w:t>
            </w:r>
          </w:p>
        </w:tc>
      </w:tr>
      <w:tr w:rsidR="00067DD0" w14:paraId="28B94695" w14:textId="77777777" w:rsidTr="00B33392">
        <w:trPr>
          <w:trHeight w:val="422"/>
        </w:trPr>
        <w:tc>
          <w:tcPr>
            <w:tcW w:w="3069" w:type="dxa"/>
            <w:gridSpan w:val="2"/>
          </w:tcPr>
          <w:p w14:paraId="64CF1554" w14:textId="77777777" w:rsidR="00067DD0" w:rsidRDefault="00876616" w:rsidP="00994247">
            <w:pPr>
              <w:pStyle w:val="TableParagraph"/>
              <w:spacing w:before="37"/>
              <w:ind w:left="20" w:right="20"/>
              <w:jc w:val="right"/>
              <w:rPr>
                <w:b/>
                <w:sz w:val="18"/>
              </w:rPr>
            </w:pPr>
            <w:r>
              <w:rPr>
                <w:b/>
                <w:sz w:val="18"/>
                <w:szCs w:val="18"/>
                <w:lang w:val="de-DE" w:bidi="de-DE"/>
              </w:rPr>
              <w:t>Verpackungsgruppe:</w:t>
            </w:r>
          </w:p>
        </w:tc>
        <w:tc>
          <w:tcPr>
            <w:tcW w:w="2029" w:type="dxa"/>
          </w:tcPr>
          <w:p w14:paraId="77721BD7" w14:textId="77777777" w:rsidR="00067DD0" w:rsidRDefault="00876616" w:rsidP="00994247">
            <w:pPr>
              <w:pStyle w:val="TableParagraph"/>
              <w:spacing w:before="37"/>
              <w:ind w:left="81" w:right="23"/>
              <w:rPr>
                <w:sz w:val="18"/>
              </w:rPr>
            </w:pPr>
            <w:r>
              <w:rPr>
                <w:sz w:val="18"/>
                <w:szCs w:val="18"/>
                <w:lang w:val="de-DE" w:bidi="de-DE"/>
              </w:rPr>
              <w:t>Nicht zugewiesen.</w:t>
            </w:r>
          </w:p>
        </w:tc>
        <w:tc>
          <w:tcPr>
            <w:tcW w:w="2595" w:type="dxa"/>
          </w:tcPr>
          <w:p w14:paraId="6FA30F9F" w14:textId="77777777" w:rsidR="00067DD0" w:rsidRDefault="00876616" w:rsidP="00994247">
            <w:pPr>
              <w:pStyle w:val="TableParagraph"/>
              <w:spacing w:before="37"/>
              <w:ind w:left="81" w:right="23"/>
              <w:rPr>
                <w:sz w:val="18"/>
              </w:rPr>
            </w:pPr>
            <w:r>
              <w:rPr>
                <w:sz w:val="18"/>
                <w:szCs w:val="18"/>
                <w:lang w:val="de-DE" w:bidi="de-DE"/>
              </w:rPr>
              <w:t>Nicht zugewiesen.</w:t>
            </w:r>
          </w:p>
        </w:tc>
        <w:tc>
          <w:tcPr>
            <w:tcW w:w="3154" w:type="dxa"/>
          </w:tcPr>
          <w:p w14:paraId="5D9B452A" w14:textId="77777777" w:rsidR="00067DD0" w:rsidRDefault="00876616" w:rsidP="00994247">
            <w:pPr>
              <w:pStyle w:val="TableParagraph"/>
              <w:spacing w:before="37"/>
              <w:ind w:left="81" w:right="23"/>
              <w:rPr>
                <w:sz w:val="18"/>
              </w:rPr>
            </w:pPr>
            <w:r>
              <w:rPr>
                <w:sz w:val="18"/>
                <w:szCs w:val="18"/>
                <w:lang w:val="de-DE" w:bidi="de-DE"/>
              </w:rPr>
              <w:t>Nicht zugewiesen.</w:t>
            </w:r>
          </w:p>
        </w:tc>
      </w:tr>
      <w:tr w:rsidR="00067DD0" w14:paraId="6A6CE5A4" w14:textId="77777777" w:rsidTr="00B33392">
        <w:trPr>
          <w:trHeight w:val="287"/>
        </w:trPr>
        <w:tc>
          <w:tcPr>
            <w:tcW w:w="3069" w:type="dxa"/>
            <w:gridSpan w:val="2"/>
            <w:shd w:val="clear" w:color="auto" w:fill="BEBEBE"/>
          </w:tcPr>
          <w:p w14:paraId="66D5924D" w14:textId="77777777" w:rsidR="00067DD0" w:rsidRDefault="00876616" w:rsidP="00994247">
            <w:pPr>
              <w:pStyle w:val="TableParagraph"/>
              <w:spacing w:before="35"/>
              <w:ind w:left="20" w:right="20"/>
              <w:rPr>
                <w:b/>
                <w:sz w:val="18"/>
              </w:rPr>
            </w:pPr>
            <w:r>
              <w:rPr>
                <w:b/>
                <w:sz w:val="18"/>
                <w:szCs w:val="18"/>
                <w:lang w:val="de-DE" w:bidi="de-DE"/>
              </w:rPr>
              <w:t>14.5 Umweltgefahren</w:t>
            </w:r>
          </w:p>
        </w:tc>
        <w:tc>
          <w:tcPr>
            <w:tcW w:w="2029" w:type="dxa"/>
            <w:shd w:val="clear" w:color="auto" w:fill="BEBEBE"/>
          </w:tcPr>
          <w:p w14:paraId="2A5A7B73" w14:textId="77777777" w:rsidR="00067DD0" w:rsidRDefault="00067DD0" w:rsidP="00994247">
            <w:pPr>
              <w:pStyle w:val="TableParagraph"/>
              <w:ind w:left="81" w:right="23"/>
              <w:rPr>
                <w:rFonts w:ascii="Times New Roman"/>
                <w:sz w:val="18"/>
              </w:rPr>
            </w:pPr>
          </w:p>
        </w:tc>
        <w:tc>
          <w:tcPr>
            <w:tcW w:w="2595" w:type="dxa"/>
            <w:shd w:val="clear" w:color="auto" w:fill="BEBEBE"/>
          </w:tcPr>
          <w:p w14:paraId="6C3EBEB2" w14:textId="77777777" w:rsidR="00067DD0" w:rsidRDefault="00067DD0" w:rsidP="00994247">
            <w:pPr>
              <w:pStyle w:val="TableParagraph"/>
              <w:ind w:left="81" w:right="23"/>
              <w:rPr>
                <w:rFonts w:ascii="Times New Roman"/>
                <w:sz w:val="18"/>
              </w:rPr>
            </w:pPr>
          </w:p>
        </w:tc>
        <w:tc>
          <w:tcPr>
            <w:tcW w:w="3154" w:type="dxa"/>
            <w:shd w:val="clear" w:color="auto" w:fill="BEBEBE"/>
          </w:tcPr>
          <w:p w14:paraId="3E269D4A" w14:textId="77777777" w:rsidR="00067DD0" w:rsidRDefault="00067DD0" w:rsidP="00994247">
            <w:pPr>
              <w:pStyle w:val="TableParagraph"/>
              <w:ind w:left="81" w:right="23"/>
              <w:rPr>
                <w:rFonts w:ascii="Times New Roman"/>
                <w:sz w:val="18"/>
              </w:rPr>
            </w:pPr>
          </w:p>
        </w:tc>
      </w:tr>
      <w:tr w:rsidR="00067DD0" w14:paraId="4399603D" w14:textId="77777777" w:rsidTr="00B33392">
        <w:trPr>
          <w:trHeight w:val="430"/>
        </w:trPr>
        <w:tc>
          <w:tcPr>
            <w:tcW w:w="3069" w:type="dxa"/>
            <w:gridSpan w:val="2"/>
          </w:tcPr>
          <w:p w14:paraId="6EB2A289" w14:textId="77777777" w:rsidR="00067DD0" w:rsidRDefault="00067DD0" w:rsidP="00994247">
            <w:pPr>
              <w:pStyle w:val="TableParagraph"/>
              <w:ind w:left="20" w:right="20"/>
              <w:rPr>
                <w:rFonts w:ascii="Times New Roman"/>
                <w:sz w:val="18"/>
              </w:rPr>
            </w:pPr>
          </w:p>
        </w:tc>
        <w:tc>
          <w:tcPr>
            <w:tcW w:w="2029" w:type="dxa"/>
          </w:tcPr>
          <w:p w14:paraId="5612596E" w14:textId="77777777" w:rsidR="00067DD0" w:rsidRDefault="00876616" w:rsidP="00994247">
            <w:pPr>
              <w:pStyle w:val="TableParagraph"/>
              <w:spacing w:before="169"/>
              <w:ind w:left="81" w:right="23"/>
              <w:rPr>
                <w:b/>
                <w:sz w:val="18"/>
              </w:rPr>
            </w:pPr>
            <w:r>
              <w:rPr>
                <w:b/>
                <w:sz w:val="18"/>
                <w:szCs w:val="18"/>
                <w:lang w:val="de-DE" w:bidi="de-DE"/>
              </w:rPr>
              <w:t>ADR/RID</w:t>
            </w:r>
          </w:p>
        </w:tc>
        <w:tc>
          <w:tcPr>
            <w:tcW w:w="2595" w:type="dxa"/>
          </w:tcPr>
          <w:p w14:paraId="18FDADF3" w14:textId="77777777" w:rsidR="00067DD0" w:rsidRDefault="00876616" w:rsidP="00994247">
            <w:pPr>
              <w:pStyle w:val="TableParagraph"/>
              <w:spacing w:before="169"/>
              <w:ind w:left="81" w:right="23"/>
              <w:rPr>
                <w:b/>
                <w:sz w:val="18"/>
              </w:rPr>
            </w:pPr>
            <w:r>
              <w:rPr>
                <w:b/>
                <w:sz w:val="18"/>
                <w:szCs w:val="18"/>
                <w:lang w:val="de-DE" w:bidi="de-DE"/>
              </w:rPr>
              <w:t>IMDG</w:t>
            </w:r>
          </w:p>
        </w:tc>
        <w:tc>
          <w:tcPr>
            <w:tcW w:w="3154" w:type="dxa"/>
          </w:tcPr>
          <w:p w14:paraId="570706B6" w14:textId="77777777" w:rsidR="00067DD0" w:rsidRDefault="00876616" w:rsidP="00994247">
            <w:pPr>
              <w:pStyle w:val="TableParagraph"/>
              <w:spacing w:before="169"/>
              <w:ind w:left="81" w:right="23"/>
              <w:rPr>
                <w:b/>
                <w:sz w:val="18"/>
              </w:rPr>
            </w:pPr>
            <w:r>
              <w:rPr>
                <w:b/>
                <w:sz w:val="18"/>
                <w:szCs w:val="18"/>
                <w:lang w:val="de-DE" w:bidi="de-DE"/>
              </w:rPr>
              <w:t>IATA/ICAO</w:t>
            </w:r>
          </w:p>
        </w:tc>
      </w:tr>
      <w:tr w:rsidR="00067DD0" w14:paraId="28CD3BE3" w14:textId="77777777" w:rsidTr="00B33392">
        <w:trPr>
          <w:trHeight w:val="421"/>
        </w:trPr>
        <w:tc>
          <w:tcPr>
            <w:tcW w:w="3069" w:type="dxa"/>
            <w:gridSpan w:val="2"/>
          </w:tcPr>
          <w:p w14:paraId="6E0DE21E" w14:textId="77777777" w:rsidR="00067DD0" w:rsidRDefault="00876616" w:rsidP="00994247">
            <w:pPr>
              <w:pStyle w:val="TableParagraph"/>
              <w:spacing w:before="38"/>
              <w:ind w:left="20" w:right="20"/>
              <w:jc w:val="right"/>
              <w:rPr>
                <w:b/>
                <w:sz w:val="18"/>
              </w:rPr>
            </w:pPr>
            <w:r>
              <w:rPr>
                <w:b/>
                <w:sz w:val="18"/>
                <w:szCs w:val="18"/>
                <w:lang w:val="de-DE" w:bidi="de-DE"/>
              </w:rPr>
              <w:t>Umweltgefahren:</w:t>
            </w:r>
          </w:p>
        </w:tc>
        <w:tc>
          <w:tcPr>
            <w:tcW w:w="2029" w:type="dxa"/>
          </w:tcPr>
          <w:p w14:paraId="25A89090" w14:textId="77777777" w:rsidR="00067DD0" w:rsidRDefault="00876616" w:rsidP="00994247">
            <w:pPr>
              <w:pStyle w:val="TableParagraph"/>
              <w:spacing w:before="38"/>
              <w:ind w:left="81" w:right="23"/>
              <w:rPr>
                <w:sz w:val="18"/>
              </w:rPr>
            </w:pPr>
            <w:r>
              <w:rPr>
                <w:sz w:val="18"/>
                <w:szCs w:val="18"/>
                <w:lang w:val="de-DE" w:bidi="de-DE"/>
              </w:rPr>
              <w:t>Nicht klassifiziert.</w:t>
            </w:r>
          </w:p>
        </w:tc>
        <w:tc>
          <w:tcPr>
            <w:tcW w:w="2595" w:type="dxa"/>
          </w:tcPr>
          <w:p w14:paraId="4EBE9AEF" w14:textId="77777777" w:rsidR="00067DD0" w:rsidRDefault="00876616" w:rsidP="00994247">
            <w:pPr>
              <w:pStyle w:val="TableParagraph"/>
              <w:spacing w:before="38"/>
              <w:ind w:left="81" w:right="23"/>
              <w:rPr>
                <w:sz w:val="18"/>
              </w:rPr>
            </w:pPr>
            <w:r>
              <w:rPr>
                <w:sz w:val="18"/>
                <w:szCs w:val="18"/>
                <w:lang w:val="de-DE" w:bidi="de-DE"/>
              </w:rPr>
              <w:t>Nicht klassifiziert.</w:t>
            </w:r>
          </w:p>
        </w:tc>
        <w:tc>
          <w:tcPr>
            <w:tcW w:w="3154" w:type="dxa"/>
          </w:tcPr>
          <w:p w14:paraId="014AACA1" w14:textId="77777777" w:rsidR="00067DD0" w:rsidRDefault="00876616" w:rsidP="00994247">
            <w:pPr>
              <w:pStyle w:val="TableParagraph"/>
              <w:spacing w:before="38"/>
              <w:ind w:left="81" w:right="23"/>
              <w:rPr>
                <w:sz w:val="18"/>
              </w:rPr>
            </w:pPr>
            <w:r>
              <w:rPr>
                <w:sz w:val="18"/>
                <w:szCs w:val="18"/>
                <w:lang w:val="de-DE" w:bidi="de-DE"/>
              </w:rPr>
              <w:t>Nicht klassifiziert.</w:t>
            </w:r>
          </w:p>
        </w:tc>
      </w:tr>
      <w:tr w:rsidR="00994247" w:rsidRPr="00B33392" w14:paraId="2161A1D2" w14:textId="77777777" w:rsidTr="00B33392">
        <w:trPr>
          <w:trHeight w:val="290"/>
        </w:trPr>
        <w:tc>
          <w:tcPr>
            <w:tcW w:w="10847" w:type="dxa"/>
            <w:gridSpan w:val="5"/>
            <w:shd w:val="clear" w:color="auto" w:fill="BEBEBE"/>
            <w:vAlign w:val="center"/>
          </w:tcPr>
          <w:p w14:paraId="5C576F9C" w14:textId="5886A3D1" w:rsidR="00994247" w:rsidRPr="00D83A5F" w:rsidRDefault="00994247" w:rsidP="00994247">
            <w:pPr>
              <w:pStyle w:val="TableParagraph"/>
              <w:ind w:left="81" w:right="23"/>
              <w:rPr>
                <w:rFonts w:ascii="Times New Roman"/>
                <w:sz w:val="18"/>
                <w:lang w:val="de-DE"/>
              </w:rPr>
            </w:pPr>
            <w:r>
              <w:rPr>
                <w:b/>
                <w:sz w:val="18"/>
                <w:szCs w:val="18"/>
                <w:lang w:val="de-DE" w:bidi="de-DE"/>
              </w:rPr>
              <w:t>14.6 Besondere Vorsichtsmaßnahmen für den Verwender</w:t>
            </w:r>
          </w:p>
        </w:tc>
      </w:tr>
      <w:tr w:rsidR="00067DD0" w14:paraId="7EE5DEDF" w14:textId="77777777" w:rsidTr="00B33392">
        <w:trPr>
          <w:trHeight w:val="549"/>
        </w:trPr>
        <w:tc>
          <w:tcPr>
            <w:tcW w:w="3069" w:type="dxa"/>
            <w:gridSpan w:val="2"/>
          </w:tcPr>
          <w:p w14:paraId="3989A937" w14:textId="77777777" w:rsidR="00067DD0" w:rsidRDefault="00876616" w:rsidP="00994247">
            <w:pPr>
              <w:pStyle w:val="TableParagraph"/>
              <w:spacing w:before="165"/>
              <w:ind w:left="20" w:right="20"/>
              <w:rPr>
                <w:b/>
                <w:sz w:val="18"/>
              </w:rPr>
            </w:pPr>
            <w:r>
              <w:rPr>
                <w:b/>
                <w:sz w:val="18"/>
                <w:szCs w:val="18"/>
                <w:lang w:val="de-DE" w:bidi="de-DE"/>
              </w:rPr>
              <w:t>Besondere Vorsichtsmaßnahmen:</w:t>
            </w:r>
          </w:p>
        </w:tc>
        <w:tc>
          <w:tcPr>
            <w:tcW w:w="2029" w:type="dxa"/>
          </w:tcPr>
          <w:p w14:paraId="712D7819" w14:textId="77777777" w:rsidR="00067DD0" w:rsidRDefault="00876616" w:rsidP="00994247">
            <w:pPr>
              <w:pStyle w:val="TableParagraph"/>
              <w:spacing w:before="165"/>
              <w:ind w:left="81" w:right="23"/>
              <w:rPr>
                <w:sz w:val="18"/>
              </w:rPr>
            </w:pPr>
            <w:r>
              <w:rPr>
                <w:sz w:val="18"/>
                <w:szCs w:val="18"/>
                <w:lang w:val="de-DE" w:bidi="de-DE"/>
              </w:rPr>
              <w:t>Siehe Abschnitt: 2</w:t>
            </w:r>
          </w:p>
        </w:tc>
        <w:tc>
          <w:tcPr>
            <w:tcW w:w="2595" w:type="dxa"/>
          </w:tcPr>
          <w:p w14:paraId="78653E1B" w14:textId="77777777" w:rsidR="00067DD0" w:rsidRDefault="00067DD0" w:rsidP="00994247">
            <w:pPr>
              <w:pStyle w:val="TableParagraph"/>
              <w:ind w:left="81" w:right="23"/>
              <w:rPr>
                <w:rFonts w:ascii="Times New Roman"/>
                <w:sz w:val="18"/>
              </w:rPr>
            </w:pPr>
          </w:p>
        </w:tc>
        <w:tc>
          <w:tcPr>
            <w:tcW w:w="3154" w:type="dxa"/>
          </w:tcPr>
          <w:p w14:paraId="5F0C88B8" w14:textId="77777777" w:rsidR="00067DD0" w:rsidRDefault="00067DD0" w:rsidP="00994247">
            <w:pPr>
              <w:pStyle w:val="TableParagraph"/>
              <w:ind w:left="81" w:right="23"/>
              <w:rPr>
                <w:rFonts w:ascii="Times New Roman"/>
                <w:sz w:val="18"/>
              </w:rPr>
            </w:pPr>
          </w:p>
        </w:tc>
      </w:tr>
      <w:tr w:rsidR="00067DD0" w:rsidRPr="00B33392" w14:paraId="5546FE8E" w14:textId="77777777" w:rsidTr="00B33392">
        <w:trPr>
          <w:trHeight w:val="287"/>
        </w:trPr>
        <w:tc>
          <w:tcPr>
            <w:tcW w:w="10847" w:type="dxa"/>
            <w:gridSpan w:val="5"/>
            <w:shd w:val="clear" w:color="auto" w:fill="BEBEBE"/>
            <w:vAlign w:val="center"/>
          </w:tcPr>
          <w:p w14:paraId="53A3FDA8" w14:textId="77777777" w:rsidR="00067DD0" w:rsidRPr="00D83A5F" w:rsidRDefault="00876616" w:rsidP="00994247">
            <w:pPr>
              <w:pStyle w:val="TableParagraph"/>
              <w:spacing w:before="35"/>
              <w:ind w:left="81" w:right="23"/>
              <w:rPr>
                <w:b/>
                <w:sz w:val="18"/>
                <w:lang w:val="de-DE"/>
              </w:rPr>
            </w:pPr>
            <w:r>
              <w:rPr>
                <w:b/>
                <w:sz w:val="18"/>
                <w:szCs w:val="18"/>
                <w:lang w:val="de-DE" w:bidi="de-DE"/>
              </w:rPr>
              <w:t>14.7 Massengutbeförderung gemäß Anhang II des MARPOL-Übereinkommens 73/78 und gemäß IBC-Code</w:t>
            </w:r>
          </w:p>
        </w:tc>
      </w:tr>
      <w:tr w:rsidR="00067DD0" w14:paraId="7F0D041D" w14:textId="77777777" w:rsidTr="00B33392">
        <w:trPr>
          <w:trHeight w:val="430"/>
        </w:trPr>
        <w:tc>
          <w:tcPr>
            <w:tcW w:w="3069" w:type="dxa"/>
            <w:gridSpan w:val="2"/>
          </w:tcPr>
          <w:p w14:paraId="1FA07657" w14:textId="77777777" w:rsidR="00067DD0" w:rsidRPr="00D83A5F" w:rsidRDefault="00067DD0" w:rsidP="00994247">
            <w:pPr>
              <w:pStyle w:val="TableParagraph"/>
              <w:ind w:left="20" w:right="20"/>
              <w:rPr>
                <w:rFonts w:ascii="Times New Roman"/>
                <w:sz w:val="18"/>
                <w:lang w:val="de-DE"/>
              </w:rPr>
            </w:pPr>
          </w:p>
        </w:tc>
        <w:tc>
          <w:tcPr>
            <w:tcW w:w="2029" w:type="dxa"/>
          </w:tcPr>
          <w:p w14:paraId="69E89888" w14:textId="77777777" w:rsidR="00067DD0" w:rsidRDefault="00876616" w:rsidP="00994247">
            <w:pPr>
              <w:pStyle w:val="TableParagraph"/>
              <w:spacing w:before="169"/>
              <w:ind w:left="81" w:right="23"/>
              <w:rPr>
                <w:b/>
                <w:sz w:val="18"/>
              </w:rPr>
            </w:pPr>
            <w:r>
              <w:rPr>
                <w:b/>
                <w:sz w:val="18"/>
                <w:szCs w:val="18"/>
                <w:lang w:val="de-DE" w:bidi="de-DE"/>
              </w:rPr>
              <w:t>ADR/RID</w:t>
            </w:r>
          </w:p>
        </w:tc>
        <w:tc>
          <w:tcPr>
            <w:tcW w:w="2595" w:type="dxa"/>
          </w:tcPr>
          <w:p w14:paraId="1B308AB3" w14:textId="77777777" w:rsidR="00067DD0" w:rsidRDefault="00876616" w:rsidP="00994247">
            <w:pPr>
              <w:pStyle w:val="TableParagraph"/>
              <w:spacing w:before="169"/>
              <w:ind w:left="81" w:right="23"/>
              <w:rPr>
                <w:b/>
                <w:sz w:val="18"/>
              </w:rPr>
            </w:pPr>
            <w:r>
              <w:rPr>
                <w:b/>
                <w:sz w:val="18"/>
                <w:szCs w:val="18"/>
                <w:lang w:val="de-DE" w:bidi="de-DE"/>
              </w:rPr>
              <w:t>IMDG</w:t>
            </w:r>
          </w:p>
        </w:tc>
        <w:tc>
          <w:tcPr>
            <w:tcW w:w="3154" w:type="dxa"/>
          </w:tcPr>
          <w:p w14:paraId="3045C115" w14:textId="77777777" w:rsidR="00067DD0" w:rsidRDefault="00876616" w:rsidP="00994247">
            <w:pPr>
              <w:pStyle w:val="TableParagraph"/>
              <w:spacing w:before="169"/>
              <w:ind w:left="81" w:right="23"/>
              <w:rPr>
                <w:b/>
                <w:sz w:val="18"/>
              </w:rPr>
            </w:pPr>
            <w:r>
              <w:rPr>
                <w:b/>
                <w:sz w:val="18"/>
                <w:szCs w:val="18"/>
                <w:lang w:val="de-DE" w:bidi="de-DE"/>
              </w:rPr>
              <w:t>IATA/ICAO</w:t>
            </w:r>
          </w:p>
        </w:tc>
      </w:tr>
      <w:tr w:rsidR="00067DD0" w14:paraId="0870CFC9" w14:textId="77777777" w:rsidTr="00B33392">
        <w:trPr>
          <w:trHeight w:val="341"/>
        </w:trPr>
        <w:tc>
          <w:tcPr>
            <w:tcW w:w="3069" w:type="dxa"/>
            <w:gridSpan w:val="2"/>
            <w:tcBorders>
              <w:bottom w:val="single" w:sz="4" w:space="0" w:color="000000"/>
            </w:tcBorders>
          </w:tcPr>
          <w:p w14:paraId="3163C34C" w14:textId="77777777" w:rsidR="00067DD0" w:rsidRDefault="00876616" w:rsidP="00994247">
            <w:pPr>
              <w:pStyle w:val="TableParagraph"/>
              <w:spacing w:before="38"/>
              <w:ind w:left="20" w:right="20"/>
              <w:jc w:val="right"/>
              <w:rPr>
                <w:b/>
                <w:sz w:val="18"/>
              </w:rPr>
            </w:pPr>
            <w:r>
              <w:rPr>
                <w:b/>
                <w:sz w:val="18"/>
                <w:szCs w:val="18"/>
                <w:lang w:val="de-DE" w:bidi="de-DE"/>
              </w:rPr>
              <w:t>Massengutbeförderung:</w:t>
            </w:r>
          </w:p>
        </w:tc>
        <w:tc>
          <w:tcPr>
            <w:tcW w:w="2029" w:type="dxa"/>
            <w:tcBorders>
              <w:bottom w:val="single" w:sz="4" w:space="0" w:color="000000"/>
            </w:tcBorders>
          </w:tcPr>
          <w:p w14:paraId="5B4810B3" w14:textId="77777777" w:rsidR="00067DD0" w:rsidRDefault="00876616" w:rsidP="00994247">
            <w:pPr>
              <w:pStyle w:val="TableParagraph"/>
              <w:spacing w:before="38"/>
              <w:ind w:left="81" w:right="23"/>
              <w:rPr>
                <w:sz w:val="18"/>
              </w:rPr>
            </w:pPr>
            <w:r>
              <w:rPr>
                <w:sz w:val="18"/>
                <w:szCs w:val="18"/>
                <w:lang w:val="de-DE" w:bidi="de-DE"/>
              </w:rPr>
              <w:t>Nicht zutreffend.</w:t>
            </w:r>
          </w:p>
        </w:tc>
        <w:tc>
          <w:tcPr>
            <w:tcW w:w="2595" w:type="dxa"/>
            <w:tcBorders>
              <w:bottom w:val="single" w:sz="4" w:space="0" w:color="000000"/>
            </w:tcBorders>
          </w:tcPr>
          <w:p w14:paraId="76B597EA" w14:textId="77777777" w:rsidR="00067DD0" w:rsidRDefault="00876616" w:rsidP="00994247">
            <w:pPr>
              <w:pStyle w:val="TableParagraph"/>
              <w:spacing w:before="38"/>
              <w:ind w:left="81" w:right="23"/>
              <w:rPr>
                <w:sz w:val="18"/>
              </w:rPr>
            </w:pPr>
            <w:r>
              <w:rPr>
                <w:sz w:val="18"/>
                <w:szCs w:val="18"/>
                <w:lang w:val="de-DE" w:bidi="de-DE"/>
              </w:rPr>
              <w:t>Nicht zutreffend.</w:t>
            </w:r>
          </w:p>
        </w:tc>
        <w:tc>
          <w:tcPr>
            <w:tcW w:w="3154" w:type="dxa"/>
            <w:tcBorders>
              <w:bottom w:val="single" w:sz="4" w:space="0" w:color="000000"/>
            </w:tcBorders>
          </w:tcPr>
          <w:p w14:paraId="2F91D3A3" w14:textId="77777777" w:rsidR="00067DD0" w:rsidRDefault="00876616" w:rsidP="00994247">
            <w:pPr>
              <w:pStyle w:val="TableParagraph"/>
              <w:spacing w:before="38"/>
              <w:ind w:left="81" w:right="23"/>
              <w:rPr>
                <w:sz w:val="18"/>
              </w:rPr>
            </w:pPr>
            <w:r>
              <w:rPr>
                <w:sz w:val="18"/>
                <w:szCs w:val="18"/>
                <w:lang w:val="de-DE" w:bidi="de-DE"/>
              </w:rPr>
              <w:t>Nicht zutreffend.</w:t>
            </w:r>
          </w:p>
        </w:tc>
      </w:tr>
      <w:tr w:rsidR="00067DD0" w14:paraId="3192B00A" w14:textId="77777777" w:rsidTr="00B33392">
        <w:trPr>
          <w:trHeight w:val="330"/>
        </w:trPr>
        <w:tc>
          <w:tcPr>
            <w:tcW w:w="10847" w:type="dxa"/>
            <w:gridSpan w:val="5"/>
            <w:tcBorders>
              <w:top w:val="single" w:sz="4" w:space="0" w:color="000000"/>
              <w:left w:val="single" w:sz="4" w:space="0" w:color="000000"/>
              <w:bottom w:val="single" w:sz="4" w:space="0" w:color="000000"/>
              <w:right w:val="single" w:sz="4" w:space="0" w:color="000000"/>
            </w:tcBorders>
            <w:shd w:val="clear" w:color="auto" w:fill="BEBEBE"/>
          </w:tcPr>
          <w:p w14:paraId="6AE01501" w14:textId="77777777" w:rsidR="00067DD0" w:rsidRDefault="00876616" w:rsidP="00994247">
            <w:pPr>
              <w:pStyle w:val="TableParagraph"/>
              <w:spacing w:before="45"/>
              <w:ind w:left="20" w:right="20"/>
              <w:rPr>
                <w:b/>
                <w:sz w:val="20"/>
              </w:rPr>
            </w:pPr>
            <w:r>
              <w:rPr>
                <w:b/>
                <w:sz w:val="20"/>
                <w:szCs w:val="20"/>
                <w:lang w:val="de-DE" w:bidi="de-DE"/>
              </w:rPr>
              <w:t>Abschnitt 15: Rechtsvorschriften</w:t>
            </w:r>
          </w:p>
        </w:tc>
      </w:tr>
      <w:tr w:rsidR="00067DD0" w14:paraId="173D48ED" w14:textId="77777777" w:rsidTr="00B33392">
        <w:trPr>
          <w:trHeight w:val="81"/>
        </w:trPr>
        <w:tc>
          <w:tcPr>
            <w:tcW w:w="10847" w:type="dxa"/>
            <w:gridSpan w:val="5"/>
            <w:tcBorders>
              <w:top w:val="single" w:sz="4" w:space="0" w:color="000000"/>
            </w:tcBorders>
            <w:shd w:val="clear" w:color="auto" w:fill="auto"/>
          </w:tcPr>
          <w:p w14:paraId="63784007" w14:textId="77777777" w:rsidR="00067DD0" w:rsidRDefault="00067DD0" w:rsidP="00994247">
            <w:pPr>
              <w:pStyle w:val="TableParagraph"/>
              <w:ind w:left="20" w:right="20"/>
              <w:rPr>
                <w:rFonts w:ascii="Times New Roman"/>
                <w:sz w:val="2"/>
              </w:rPr>
            </w:pPr>
          </w:p>
        </w:tc>
      </w:tr>
      <w:tr w:rsidR="00067DD0" w:rsidRPr="00B33392" w14:paraId="5C18B96A" w14:textId="77777777" w:rsidTr="00B33392">
        <w:trPr>
          <w:trHeight w:val="288"/>
        </w:trPr>
        <w:tc>
          <w:tcPr>
            <w:tcW w:w="10847" w:type="dxa"/>
            <w:gridSpan w:val="5"/>
            <w:shd w:val="clear" w:color="auto" w:fill="BEBEBE"/>
          </w:tcPr>
          <w:p w14:paraId="252373A8" w14:textId="77777777" w:rsidR="00067DD0" w:rsidRPr="00994247" w:rsidRDefault="00876616" w:rsidP="00994247">
            <w:pPr>
              <w:pStyle w:val="TableParagraph"/>
              <w:spacing w:before="35"/>
              <w:ind w:left="20" w:right="20"/>
              <w:rPr>
                <w:b/>
                <w:spacing w:val="-4"/>
                <w:sz w:val="18"/>
                <w:lang w:val="de-DE"/>
              </w:rPr>
            </w:pPr>
            <w:r w:rsidRPr="00994247">
              <w:rPr>
                <w:b/>
                <w:spacing w:val="-4"/>
                <w:sz w:val="18"/>
                <w:szCs w:val="18"/>
                <w:lang w:val="de-DE" w:bidi="de-DE"/>
              </w:rPr>
              <w:t>15.1 Vorschriften zu Sicherheit, Gesundheits- und Umweltschutz/spezifische Rechtsvorschriften für den Stoff oder das Gemisch</w:t>
            </w:r>
          </w:p>
        </w:tc>
      </w:tr>
      <w:tr w:rsidR="00067DD0" w14:paraId="2F06F6FF" w14:textId="77777777" w:rsidTr="00B33392">
        <w:trPr>
          <w:trHeight w:val="551"/>
        </w:trPr>
        <w:tc>
          <w:tcPr>
            <w:tcW w:w="3069" w:type="dxa"/>
            <w:gridSpan w:val="2"/>
          </w:tcPr>
          <w:p w14:paraId="3B8DF8FD" w14:textId="77777777" w:rsidR="00067DD0" w:rsidRDefault="00876616" w:rsidP="00994247">
            <w:pPr>
              <w:pStyle w:val="TableParagraph"/>
              <w:spacing w:before="167"/>
              <w:ind w:left="20" w:right="20"/>
              <w:jc w:val="right"/>
              <w:rPr>
                <w:b/>
                <w:sz w:val="18"/>
              </w:rPr>
            </w:pPr>
            <w:r>
              <w:rPr>
                <w:b/>
                <w:sz w:val="18"/>
                <w:szCs w:val="18"/>
                <w:lang w:val="de-DE" w:bidi="de-DE"/>
              </w:rPr>
              <w:t>Besondere Vorschriften:</w:t>
            </w:r>
          </w:p>
        </w:tc>
        <w:tc>
          <w:tcPr>
            <w:tcW w:w="2029" w:type="dxa"/>
          </w:tcPr>
          <w:p w14:paraId="5095E7D0" w14:textId="77777777" w:rsidR="00067DD0" w:rsidRDefault="00876616" w:rsidP="00994247">
            <w:pPr>
              <w:pStyle w:val="TableParagraph"/>
              <w:spacing w:before="167"/>
              <w:ind w:left="81" w:right="20"/>
              <w:rPr>
                <w:sz w:val="18"/>
              </w:rPr>
            </w:pPr>
            <w:r>
              <w:rPr>
                <w:sz w:val="18"/>
                <w:szCs w:val="18"/>
                <w:lang w:val="de-DE" w:bidi="de-DE"/>
              </w:rPr>
              <w:t>Nicht zutreffend.</w:t>
            </w:r>
          </w:p>
        </w:tc>
        <w:tc>
          <w:tcPr>
            <w:tcW w:w="2595" w:type="dxa"/>
          </w:tcPr>
          <w:p w14:paraId="21EAF19A" w14:textId="77777777" w:rsidR="00067DD0" w:rsidRDefault="00067DD0" w:rsidP="00994247">
            <w:pPr>
              <w:pStyle w:val="TableParagraph"/>
              <w:ind w:left="20" w:right="20"/>
              <w:rPr>
                <w:rFonts w:ascii="Times New Roman"/>
                <w:sz w:val="18"/>
              </w:rPr>
            </w:pPr>
          </w:p>
        </w:tc>
        <w:tc>
          <w:tcPr>
            <w:tcW w:w="3154" w:type="dxa"/>
          </w:tcPr>
          <w:p w14:paraId="4D436F05" w14:textId="77777777" w:rsidR="00067DD0" w:rsidRDefault="00067DD0" w:rsidP="00994247">
            <w:pPr>
              <w:pStyle w:val="TableParagraph"/>
              <w:ind w:left="20" w:right="20"/>
              <w:rPr>
                <w:rFonts w:ascii="Times New Roman"/>
                <w:sz w:val="18"/>
              </w:rPr>
            </w:pPr>
          </w:p>
        </w:tc>
      </w:tr>
      <w:tr w:rsidR="00067DD0" w14:paraId="05E07DA1" w14:textId="77777777" w:rsidTr="00B33392">
        <w:trPr>
          <w:trHeight w:val="288"/>
        </w:trPr>
        <w:tc>
          <w:tcPr>
            <w:tcW w:w="3069" w:type="dxa"/>
            <w:gridSpan w:val="2"/>
            <w:shd w:val="clear" w:color="auto" w:fill="BEBEBE"/>
          </w:tcPr>
          <w:p w14:paraId="393E68DB" w14:textId="77777777" w:rsidR="00067DD0" w:rsidRDefault="00876616" w:rsidP="00994247">
            <w:pPr>
              <w:pStyle w:val="TableParagraph"/>
              <w:spacing w:before="35"/>
              <w:ind w:left="20" w:right="20"/>
              <w:jc w:val="right"/>
              <w:rPr>
                <w:b/>
                <w:sz w:val="18"/>
              </w:rPr>
            </w:pPr>
            <w:r>
              <w:rPr>
                <w:b/>
                <w:sz w:val="18"/>
                <w:szCs w:val="18"/>
                <w:lang w:val="de-DE" w:bidi="de-DE"/>
              </w:rPr>
              <w:t>15.2 Stoffsicherheitsbewertung</w:t>
            </w:r>
          </w:p>
        </w:tc>
        <w:tc>
          <w:tcPr>
            <w:tcW w:w="2029" w:type="dxa"/>
            <w:shd w:val="clear" w:color="auto" w:fill="BEBEBE"/>
          </w:tcPr>
          <w:p w14:paraId="2A4979B1" w14:textId="77777777" w:rsidR="00067DD0" w:rsidRDefault="00067DD0" w:rsidP="00994247">
            <w:pPr>
              <w:pStyle w:val="TableParagraph"/>
              <w:ind w:left="81" w:right="20"/>
              <w:rPr>
                <w:rFonts w:ascii="Times New Roman"/>
                <w:sz w:val="18"/>
              </w:rPr>
            </w:pPr>
          </w:p>
        </w:tc>
        <w:tc>
          <w:tcPr>
            <w:tcW w:w="2595" w:type="dxa"/>
            <w:shd w:val="clear" w:color="auto" w:fill="BEBEBE"/>
          </w:tcPr>
          <w:p w14:paraId="5FCE56DD" w14:textId="77777777" w:rsidR="00067DD0" w:rsidRDefault="00067DD0" w:rsidP="00994247">
            <w:pPr>
              <w:pStyle w:val="TableParagraph"/>
              <w:ind w:left="20" w:right="20"/>
              <w:rPr>
                <w:rFonts w:ascii="Times New Roman"/>
                <w:sz w:val="18"/>
              </w:rPr>
            </w:pPr>
          </w:p>
        </w:tc>
        <w:tc>
          <w:tcPr>
            <w:tcW w:w="3154" w:type="dxa"/>
            <w:shd w:val="clear" w:color="auto" w:fill="BEBEBE"/>
          </w:tcPr>
          <w:p w14:paraId="09E734C7" w14:textId="77777777" w:rsidR="00067DD0" w:rsidRDefault="00067DD0" w:rsidP="00994247">
            <w:pPr>
              <w:pStyle w:val="TableParagraph"/>
              <w:ind w:left="20" w:right="20"/>
              <w:rPr>
                <w:rFonts w:ascii="Times New Roman"/>
                <w:sz w:val="18"/>
              </w:rPr>
            </w:pPr>
          </w:p>
        </w:tc>
      </w:tr>
      <w:tr w:rsidR="00067DD0" w:rsidRPr="00B33392" w14:paraId="198F3A2F" w14:textId="77777777" w:rsidTr="00B33392">
        <w:trPr>
          <w:trHeight w:val="669"/>
        </w:trPr>
        <w:tc>
          <w:tcPr>
            <w:tcW w:w="3069" w:type="dxa"/>
            <w:gridSpan w:val="2"/>
            <w:tcBorders>
              <w:bottom w:val="single" w:sz="4" w:space="0" w:color="000000"/>
            </w:tcBorders>
          </w:tcPr>
          <w:p w14:paraId="104039F8" w14:textId="77777777" w:rsidR="00067DD0" w:rsidRDefault="00876616" w:rsidP="00994247">
            <w:pPr>
              <w:pStyle w:val="TableParagraph"/>
              <w:spacing w:before="136"/>
              <w:ind w:left="20" w:right="20"/>
              <w:jc w:val="right"/>
              <w:rPr>
                <w:b/>
                <w:sz w:val="18"/>
              </w:rPr>
            </w:pPr>
            <w:r>
              <w:rPr>
                <w:b/>
                <w:sz w:val="18"/>
                <w:szCs w:val="18"/>
                <w:lang w:val="de-DE" w:bidi="de-DE"/>
              </w:rPr>
              <w:t>Stoffsicherheitsbewertung:</w:t>
            </w:r>
          </w:p>
        </w:tc>
        <w:tc>
          <w:tcPr>
            <w:tcW w:w="7778" w:type="dxa"/>
            <w:gridSpan w:val="3"/>
            <w:tcBorders>
              <w:bottom w:val="single" w:sz="4" w:space="0" w:color="000000"/>
            </w:tcBorders>
          </w:tcPr>
          <w:p w14:paraId="0AFCA694" w14:textId="77777777" w:rsidR="00067DD0" w:rsidRPr="00D83A5F" w:rsidRDefault="00876616" w:rsidP="00994247">
            <w:pPr>
              <w:pStyle w:val="TableParagraph"/>
              <w:spacing w:before="131" w:line="276" w:lineRule="auto"/>
              <w:ind w:left="81" w:right="20"/>
              <w:rPr>
                <w:sz w:val="18"/>
                <w:lang w:val="de-DE"/>
              </w:rPr>
            </w:pPr>
            <w:r>
              <w:rPr>
                <w:sz w:val="18"/>
                <w:szCs w:val="18"/>
                <w:lang w:val="de-DE" w:bidi="de-DE"/>
              </w:rPr>
              <w:t>Eine chemische Stoffsicherheitsbewertung wurde für den Stoff bzw. das Gemisch nicht vom Zulieferer durchgeführt.</w:t>
            </w:r>
          </w:p>
        </w:tc>
      </w:tr>
      <w:tr w:rsidR="00067DD0" w14:paraId="5218218F" w14:textId="77777777" w:rsidTr="00B33392">
        <w:trPr>
          <w:trHeight w:val="333"/>
        </w:trPr>
        <w:tc>
          <w:tcPr>
            <w:tcW w:w="3069" w:type="dxa"/>
            <w:gridSpan w:val="2"/>
            <w:tcBorders>
              <w:top w:val="single" w:sz="4" w:space="0" w:color="000000"/>
              <w:left w:val="single" w:sz="4" w:space="0" w:color="000000"/>
              <w:bottom w:val="single" w:sz="4" w:space="0" w:color="000000"/>
            </w:tcBorders>
            <w:shd w:val="clear" w:color="auto" w:fill="BEBEBE"/>
          </w:tcPr>
          <w:p w14:paraId="26B7DC51" w14:textId="77777777" w:rsidR="00067DD0" w:rsidRDefault="00876616" w:rsidP="00994247">
            <w:pPr>
              <w:pStyle w:val="TableParagraph"/>
              <w:spacing w:before="47"/>
              <w:ind w:left="20" w:right="20"/>
              <w:rPr>
                <w:b/>
                <w:sz w:val="20"/>
              </w:rPr>
            </w:pPr>
            <w:r>
              <w:rPr>
                <w:b/>
                <w:sz w:val="20"/>
                <w:szCs w:val="20"/>
                <w:lang w:val="de-DE" w:bidi="de-DE"/>
              </w:rPr>
              <w:t>Abschnitt 16: Sonstige Angaben</w:t>
            </w:r>
          </w:p>
        </w:tc>
        <w:tc>
          <w:tcPr>
            <w:tcW w:w="2029" w:type="dxa"/>
            <w:tcBorders>
              <w:top w:val="single" w:sz="4" w:space="0" w:color="000000"/>
              <w:bottom w:val="single" w:sz="4" w:space="0" w:color="000000"/>
            </w:tcBorders>
            <w:shd w:val="clear" w:color="auto" w:fill="BEBEBE"/>
          </w:tcPr>
          <w:p w14:paraId="768BCE96" w14:textId="77777777" w:rsidR="00067DD0" w:rsidRDefault="00067DD0" w:rsidP="00994247">
            <w:pPr>
              <w:pStyle w:val="TableParagraph"/>
              <w:ind w:left="81" w:right="20"/>
              <w:rPr>
                <w:rFonts w:ascii="Times New Roman"/>
                <w:sz w:val="18"/>
              </w:rPr>
            </w:pPr>
          </w:p>
        </w:tc>
        <w:tc>
          <w:tcPr>
            <w:tcW w:w="2595" w:type="dxa"/>
            <w:tcBorders>
              <w:top w:val="single" w:sz="4" w:space="0" w:color="000000"/>
              <w:bottom w:val="single" w:sz="4" w:space="0" w:color="000000"/>
            </w:tcBorders>
            <w:shd w:val="clear" w:color="auto" w:fill="BEBEBE"/>
          </w:tcPr>
          <w:p w14:paraId="6C81556A" w14:textId="77777777" w:rsidR="00067DD0" w:rsidRDefault="00067DD0" w:rsidP="00994247">
            <w:pPr>
              <w:pStyle w:val="TableParagraph"/>
              <w:ind w:left="20" w:right="20"/>
              <w:rPr>
                <w:rFonts w:ascii="Times New Roman"/>
                <w:sz w:val="18"/>
              </w:rPr>
            </w:pPr>
          </w:p>
        </w:tc>
        <w:tc>
          <w:tcPr>
            <w:tcW w:w="3154" w:type="dxa"/>
            <w:tcBorders>
              <w:top w:val="single" w:sz="4" w:space="0" w:color="000000"/>
              <w:bottom w:val="single" w:sz="4" w:space="0" w:color="000000"/>
              <w:right w:val="single" w:sz="4" w:space="0" w:color="000000"/>
            </w:tcBorders>
            <w:shd w:val="clear" w:color="auto" w:fill="BEBEBE"/>
          </w:tcPr>
          <w:p w14:paraId="38B6A657" w14:textId="77777777" w:rsidR="00067DD0" w:rsidRDefault="00067DD0" w:rsidP="00994247">
            <w:pPr>
              <w:pStyle w:val="TableParagraph"/>
              <w:ind w:left="20" w:right="20"/>
              <w:rPr>
                <w:rFonts w:ascii="Times New Roman"/>
                <w:sz w:val="18"/>
              </w:rPr>
            </w:pPr>
          </w:p>
        </w:tc>
      </w:tr>
      <w:tr w:rsidR="00067DD0" w14:paraId="3E53638C" w14:textId="77777777" w:rsidTr="00B33392">
        <w:trPr>
          <w:trHeight w:val="81"/>
        </w:trPr>
        <w:tc>
          <w:tcPr>
            <w:tcW w:w="3069" w:type="dxa"/>
            <w:gridSpan w:val="2"/>
            <w:tcBorders>
              <w:top w:val="single" w:sz="4" w:space="0" w:color="000000"/>
            </w:tcBorders>
            <w:shd w:val="clear" w:color="auto" w:fill="auto"/>
          </w:tcPr>
          <w:p w14:paraId="02CC4F82" w14:textId="77777777" w:rsidR="00067DD0" w:rsidRDefault="00067DD0" w:rsidP="00994247">
            <w:pPr>
              <w:pStyle w:val="TableParagraph"/>
              <w:ind w:left="20" w:right="20"/>
              <w:rPr>
                <w:rFonts w:ascii="Times New Roman"/>
                <w:sz w:val="2"/>
              </w:rPr>
            </w:pPr>
          </w:p>
        </w:tc>
        <w:tc>
          <w:tcPr>
            <w:tcW w:w="2029" w:type="dxa"/>
            <w:tcBorders>
              <w:top w:val="single" w:sz="4" w:space="0" w:color="000000"/>
            </w:tcBorders>
            <w:shd w:val="clear" w:color="auto" w:fill="auto"/>
          </w:tcPr>
          <w:p w14:paraId="7312D88F" w14:textId="77777777" w:rsidR="00067DD0" w:rsidRDefault="00067DD0" w:rsidP="00994247">
            <w:pPr>
              <w:pStyle w:val="TableParagraph"/>
              <w:ind w:left="81" w:right="20"/>
              <w:rPr>
                <w:rFonts w:ascii="Times New Roman"/>
                <w:sz w:val="2"/>
              </w:rPr>
            </w:pPr>
          </w:p>
        </w:tc>
        <w:tc>
          <w:tcPr>
            <w:tcW w:w="2595" w:type="dxa"/>
            <w:tcBorders>
              <w:top w:val="single" w:sz="4" w:space="0" w:color="000000"/>
            </w:tcBorders>
            <w:shd w:val="clear" w:color="auto" w:fill="auto"/>
          </w:tcPr>
          <w:p w14:paraId="350AD7D8" w14:textId="77777777" w:rsidR="00067DD0" w:rsidRDefault="00067DD0" w:rsidP="00994247">
            <w:pPr>
              <w:pStyle w:val="TableParagraph"/>
              <w:ind w:left="20" w:right="20"/>
              <w:rPr>
                <w:rFonts w:ascii="Times New Roman"/>
                <w:sz w:val="2"/>
              </w:rPr>
            </w:pPr>
          </w:p>
        </w:tc>
        <w:tc>
          <w:tcPr>
            <w:tcW w:w="3154" w:type="dxa"/>
            <w:tcBorders>
              <w:top w:val="single" w:sz="4" w:space="0" w:color="000000"/>
            </w:tcBorders>
            <w:shd w:val="clear" w:color="auto" w:fill="auto"/>
          </w:tcPr>
          <w:p w14:paraId="7C07479E" w14:textId="77777777" w:rsidR="00067DD0" w:rsidRDefault="00067DD0" w:rsidP="00994247">
            <w:pPr>
              <w:pStyle w:val="TableParagraph"/>
              <w:ind w:left="20" w:right="20"/>
              <w:rPr>
                <w:rFonts w:ascii="Times New Roman"/>
                <w:sz w:val="2"/>
              </w:rPr>
            </w:pPr>
          </w:p>
        </w:tc>
      </w:tr>
      <w:tr w:rsidR="00067DD0" w14:paraId="04E1F19B" w14:textId="77777777" w:rsidTr="00B33392">
        <w:trPr>
          <w:trHeight w:val="287"/>
        </w:trPr>
        <w:tc>
          <w:tcPr>
            <w:tcW w:w="3069" w:type="dxa"/>
            <w:gridSpan w:val="2"/>
            <w:shd w:val="clear" w:color="auto" w:fill="BEBEBE"/>
          </w:tcPr>
          <w:p w14:paraId="201EC21C" w14:textId="77777777" w:rsidR="00067DD0" w:rsidRDefault="00876616" w:rsidP="00994247">
            <w:pPr>
              <w:pStyle w:val="TableParagraph"/>
              <w:spacing w:before="35"/>
              <w:ind w:left="20" w:right="20"/>
              <w:rPr>
                <w:b/>
                <w:sz w:val="18"/>
              </w:rPr>
            </w:pPr>
            <w:r>
              <w:rPr>
                <w:b/>
                <w:sz w:val="18"/>
                <w:szCs w:val="18"/>
                <w:lang w:val="de-DE" w:bidi="de-DE"/>
              </w:rPr>
              <w:t>Sonstige Angaben</w:t>
            </w:r>
          </w:p>
        </w:tc>
        <w:tc>
          <w:tcPr>
            <w:tcW w:w="2029" w:type="dxa"/>
            <w:shd w:val="clear" w:color="auto" w:fill="BEBEBE"/>
          </w:tcPr>
          <w:p w14:paraId="57097440" w14:textId="77777777" w:rsidR="00067DD0" w:rsidRDefault="00067DD0" w:rsidP="00994247">
            <w:pPr>
              <w:pStyle w:val="TableParagraph"/>
              <w:ind w:left="81" w:right="20"/>
              <w:rPr>
                <w:rFonts w:ascii="Times New Roman"/>
                <w:sz w:val="18"/>
              </w:rPr>
            </w:pPr>
          </w:p>
        </w:tc>
        <w:tc>
          <w:tcPr>
            <w:tcW w:w="2595" w:type="dxa"/>
            <w:shd w:val="clear" w:color="auto" w:fill="BEBEBE"/>
          </w:tcPr>
          <w:p w14:paraId="20BDB16A" w14:textId="77777777" w:rsidR="00067DD0" w:rsidRDefault="00067DD0" w:rsidP="00994247">
            <w:pPr>
              <w:pStyle w:val="TableParagraph"/>
              <w:ind w:left="20" w:right="20"/>
              <w:rPr>
                <w:rFonts w:ascii="Times New Roman"/>
                <w:sz w:val="18"/>
              </w:rPr>
            </w:pPr>
          </w:p>
        </w:tc>
        <w:tc>
          <w:tcPr>
            <w:tcW w:w="3154" w:type="dxa"/>
            <w:shd w:val="clear" w:color="auto" w:fill="BEBEBE"/>
          </w:tcPr>
          <w:p w14:paraId="284BF425" w14:textId="77777777" w:rsidR="00067DD0" w:rsidRDefault="00067DD0" w:rsidP="00994247">
            <w:pPr>
              <w:pStyle w:val="TableParagraph"/>
              <w:ind w:left="20" w:right="20"/>
              <w:rPr>
                <w:rFonts w:ascii="Times New Roman"/>
                <w:sz w:val="18"/>
              </w:rPr>
            </w:pPr>
          </w:p>
        </w:tc>
      </w:tr>
      <w:tr w:rsidR="00067DD0" w:rsidRPr="00B33392" w14:paraId="6D12E1BF" w14:textId="77777777" w:rsidTr="00B33392">
        <w:trPr>
          <w:trHeight w:val="903"/>
        </w:trPr>
        <w:tc>
          <w:tcPr>
            <w:tcW w:w="3069" w:type="dxa"/>
            <w:gridSpan w:val="2"/>
          </w:tcPr>
          <w:p w14:paraId="6AFE89B1" w14:textId="77777777" w:rsidR="00067DD0" w:rsidRDefault="00876616" w:rsidP="00994247">
            <w:pPr>
              <w:pStyle w:val="TableParagraph"/>
              <w:spacing w:before="136"/>
              <w:ind w:left="20" w:right="20"/>
              <w:rPr>
                <w:b/>
                <w:sz w:val="18"/>
              </w:rPr>
            </w:pPr>
            <w:r>
              <w:rPr>
                <w:b/>
                <w:sz w:val="18"/>
                <w:szCs w:val="18"/>
                <w:lang w:val="de-DE" w:bidi="de-DE"/>
              </w:rPr>
              <w:t>Sonstige Angaben:</w:t>
            </w:r>
          </w:p>
        </w:tc>
        <w:tc>
          <w:tcPr>
            <w:tcW w:w="7778" w:type="dxa"/>
            <w:gridSpan w:val="3"/>
          </w:tcPr>
          <w:p w14:paraId="41F548F5" w14:textId="77777777" w:rsidR="00067DD0" w:rsidRPr="00D83A5F" w:rsidRDefault="00876616" w:rsidP="00994247">
            <w:pPr>
              <w:pStyle w:val="TableParagraph"/>
              <w:spacing w:before="136" w:line="276" w:lineRule="auto"/>
              <w:ind w:left="81" w:right="20"/>
              <w:rPr>
                <w:sz w:val="18"/>
                <w:lang w:val="de-DE"/>
              </w:rPr>
            </w:pPr>
            <w:r>
              <w:rPr>
                <w:sz w:val="18"/>
                <w:szCs w:val="18"/>
                <w:lang w:val="de-DE" w:bidi="de-DE"/>
              </w:rPr>
              <w:t>Dieses Sicherheitsdatenblatt wurde gemäß den Verordnungen (EG) Nr. 1907/2006 und 1272/2008 in der jeweils gültigen Fassung erstellt.</w:t>
            </w:r>
          </w:p>
          <w:p w14:paraId="79FCAA01" w14:textId="77777777" w:rsidR="00067DD0" w:rsidRPr="00D83A5F" w:rsidRDefault="00876616" w:rsidP="00994247">
            <w:pPr>
              <w:pStyle w:val="TableParagraph"/>
              <w:spacing w:before="1"/>
              <w:ind w:left="81" w:right="20"/>
              <w:rPr>
                <w:sz w:val="18"/>
                <w:lang w:val="de-DE"/>
              </w:rPr>
            </w:pPr>
            <w:r>
              <w:rPr>
                <w:sz w:val="18"/>
                <w:szCs w:val="18"/>
                <w:lang w:val="de-DE" w:bidi="de-DE"/>
              </w:rPr>
              <w:t>* verweist auf Text im Sicherheitsdatenblatt, der seit der letzten Überarbeitung geändert wurde.</w:t>
            </w:r>
          </w:p>
        </w:tc>
      </w:tr>
      <w:tr w:rsidR="00067DD0" w:rsidRPr="00B33392" w14:paraId="725A938C" w14:textId="77777777" w:rsidTr="00B33392">
        <w:trPr>
          <w:trHeight w:val="140"/>
        </w:trPr>
        <w:tc>
          <w:tcPr>
            <w:tcW w:w="3069" w:type="dxa"/>
            <w:gridSpan w:val="2"/>
          </w:tcPr>
          <w:p w14:paraId="086B401F" w14:textId="1F91C84F" w:rsidR="00067DD0" w:rsidRDefault="00876616" w:rsidP="00994247">
            <w:pPr>
              <w:pStyle w:val="TableParagraph"/>
              <w:spacing w:before="67"/>
              <w:ind w:left="20" w:right="20"/>
              <w:rPr>
                <w:b/>
                <w:sz w:val="18"/>
              </w:rPr>
            </w:pPr>
            <w:r>
              <w:rPr>
                <w:b/>
                <w:sz w:val="18"/>
                <w:szCs w:val="18"/>
                <w:lang w:val="de-DE" w:bidi="de-DE"/>
              </w:rPr>
              <w:t>Abkürzungsverzeichnis:</w:t>
            </w:r>
          </w:p>
        </w:tc>
        <w:tc>
          <w:tcPr>
            <w:tcW w:w="7778" w:type="dxa"/>
            <w:gridSpan w:val="3"/>
          </w:tcPr>
          <w:p w14:paraId="362B802A" w14:textId="77777777" w:rsidR="00B33392" w:rsidRDefault="00876616" w:rsidP="00994247">
            <w:pPr>
              <w:pStyle w:val="TableParagraph"/>
              <w:spacing w:before="67" w:line="276" w:lineRule="auto"/>
              <w:ind w:left="81" w:right="20"/>
              <w:rPr>
                <w:sz w:val="18"/>
                <w:szCs w:val="18"/>
                <w:lang w:val="de-DE" w:bidi="de-DE"/>
              </w:rPr>
            </w:pPr>
            <w:r>
              <w:rPr>
                <w:sz w:val="18"/>
                <w:szCs w:val="18"/>
                <w:lang w:val="de-DE" w:bidi="de-DE"/>
              </w:rPr>
              <w:t xml:space="preserve">ADR, Europäisches Übereinkommen über die internationale Beförderung gefährlicher Güter auf der Straße </w:t>
            </w:r>
          </w:p>
          <w:p w14:paraId="15878FC0" w14:textId="454D00FB" w:rsidR="00067DD0" w:rsidRPr="00D83A5F" w:rsidRDefault="00876616" w:rsidP="00994247">
            <w:pPr>
              <w:pStyle w:val="TableParagraph"/>
              <w:spacing w:before="67" w:line="276" w:lineRule="auto"/>
              <w:ind w:left="81" w:right="20"/>
              <w:rPr>
                <w:sz w:val="18"/>
                <w:lang w:val="de-DE"/>
              </w:rPr>
            </w:pPr>
            <w:r>
              <w:rPr>
                <w:sz w:val="18"/>
                <w:szCs w:val="18"/>
                <w:lang w:val="de-DE" w:bidi="de-DE"/>
              </w:rPr>
              <w:t>ATE, Schätzwert akuter Toxizität (Acute Toxicity Estimate)</w:t>
            </w:r>
          </w:p>
          <w:p w14:paraId="0CA26BDB" w14:textId="77777777" w:rsidR="00067DD0" w:rsidRDefault="00876616" w:rsidP="00994247">
            <w:pPr>
              <w:pStyle w:val="TableParagraph"/>
              <w:spacing w:before="2"/>
              <w:ind w:left="81" w:right="20"/>
              <w:rPr>
                <w:sz w:val="18"/>
              </w:rPr>
            </w:pPr>
            <w:r w:rsidRPr="00D83A5F">
              <w:rPr>
                <w:sz w:val="18"/>
                <w:szCs w:val="18"/>
                <w:lang w:val="en-GB" w:bidi="de-DE"/>
              </w:rPr>
              <w:t>CAS, Chemical Abstracts Service</w:t>
            </w:r>
          </w:p>
          <w:p w14:paraId="4E105F63" w14:textId="77777777" w:rsidR="00067DD0" w:rsidRDefault="00876616" w:rsidP="00994247">
            <w:pPr>
              <w:pStyle w:val="TableParagraph"/>
              <w:spacing w:before="30" w:line="276" w:lineRule="auto"/>
              <w:ind w:left="81" w:right="20"/>
              <w:rPr>
                <w:sz w:val="18"/>
              </w:rPr>
            </w:pPr>
            <w:r w:rsidRPr="00D83A5F">
              <w:rPr>
                <w:sz w:val="18"/>
                <w:szCs w:val="18"/>
                <w:lang w:val="en-GB" w:bidi="de-DE"/>
              </w:rPr>
              <w:t xml:space="preserve">CLP, </w:t>
            </w:r>
            <w:proofErr w:type="spellStart"/>
            <w:r w:rsidRPr="00D83A5F">
              <w:rPr>
                <w:sz w:val="18"/>
                <w:szCs w:val="18"/>
                <w:lang w:val="en-GB" w:bidi="de-DE"/>
              </w:rPr>
              <w:t>Einstufung</w:t>
            </w:r>
            <w:proofErr w:type="spellEnd"/>
            <w:r w:rsidRPr="00D83A5F">
              <w:rPr>
                <w:sz w:val="18"/>
                <w:szCs w:val="18"/>
                <w:lang w:val="en-GB" w:bidi="de-DE"/>
              </w:rPr>
              <w:t xml:space="preserve">, </w:t>
            </w:r>
            <w:proofErr w:type="spellStart"/>
            <w:r w:rsidRPr="00D83A5F">
              <w:rPr>
                <w:sz w:val="18"/>
                <w:szCs w:val="18"/>
                <w:lang w:val="en-GB" w:bidi="de-DE"/>
              </w:rPr>
              <w:t>Kennzeichnung</w:t>
            </w:r>
            <w:proofErr w:type="spellEnd"/>
            <w:r w:rsidRPr="00D83A5F">
              <w:rPr>
                <w:sz w:val="18"/>
                <w:szCs w:val="18"/>
                <w:lang w:val="en-GB" w:bidi="de-DE"/>
              </w:rPr>
              <w:t xml:space="preserve"> und </w:t>
            </w:r>
            <w:proofErr w:type="spellStart"/>
            <w:r w:rsidRPr="00D83A5F">
              <w:rPr>
                <w:sz w:val="18"/>
                <w:szCs w:val="18"/>
                <w:lang w:val="en-GB" w:bidi="de-DE"/>
              </w:rPr>
              <w:t>Verpackung</w:t>
            </w:r>
            <w:proofErr w:type="spellEnd"/>
            <w:r w:rsidRPr="00D83A5F">
              <w:rPr>
                <w:sz w:val="18"/>
                <w:szCs w:val="18"/>
                <w:lang w:val="en-GB" w:bidi="de-DE"/>
              </w:rPr>
              <w:t xml:space="preserve"> (Classification, Labelling and Packaging) DNEL, </w:t>
            </w:r>
            <w:proofErr w:type="spellStart"/>
            <w:r w:rsidRPr="00D83A5F">
              <w:rPr>
                <w:sz w:val="18"/>
                <w:szCs w:val="18"/>
                <w:lang w:val="en-GB" w:bidi="de-DE"/>
              </w:rPr>
              <w:t>Expositionsgrenzwert</w:t>
            </w:r>
            <w:proofErr w:type="spellEnd"/>
            <w:r w:rsidRPr="00D83A5F">
              <w:rPr>
                <w:sz w:val="18"/>
                <w:szCs w:val="18"/>
                <w:lang w:val="en-GB" w:bidi="de-DE"/>
              </w:rPr>
              <w:t xml:space="preserve"> (Derived No Effect Level)</w:t>
            </w:r>
          </w:p>
          <w:p w14:paraId="4E592251" w14:textId="77777777" w:rsidR="00611214" w:rsidRPr="00B33392" w:rsidRDefault="00876616" w:rsidP="00994247">
            <w:pPr>
              <w:pStyle w:val="TableParagraph"/>
              <w:spacing w:line="276" w:lineRule="auto"/>
              <w:ind w:left="81" w:right="20"/>
              <w:rPr>
                <w:sz w:val="18"/>
                <w:szCs w:val="18"/>
                <w:lang w:val="fr-FR" w:bidi="de-DE"/>
              </w:rPr>
            </w:pPr>
            <w:r w:rsidRPr="00B33392">
              <w:rPr>
                <w:sz w:val="18"/>
                <w:szCs w:val="18"/>
                <w:lang w:val="fr-FR" w:bidi="de-DE"/>
              </w:rPr>
              <w:t xml:space="preserve">IATA, International Air Transport Association </w:t>
            </w:r>
          </w:p>
          <w:p w14:paraId="57D7687F" w14:textId="77777777" w:rsidR="00611214" w:rsidRPr="00B33392" w:rsidRDefault="00876616" w:rsidP="00994247">
            <w:pPr>
              <w:pStyle w:val="TableParagraph"/>
              <w:spacing w:line="276" w:lineRule="auto"/>
              <w:ind w:left="81" w:right="20"/>
              <w:rPr>
                <w:sz w:val="18"/>
                <w:szCs w:val="18"/>
                <w:lang w:val="fr-FR" w:bidi="de-DE"/>
              </w:rPr>
            </w:pPr>
            <w:r w:rsidRPr="00B33392">
              <w:rPr>
                <w:sz w:val="18"/>
                <w:szCs w:val="18"/>
                <w:lang w:val="fr-FR" w:bidi="de-DE"/>
              </w:rPr>
              <w:t xml:space="preserve">ICAO, International Civil Aviation Organisation </w:t>
            </w:r>
          </w:p>
          <w:p w14:paraId="6DDCE53E" w14:textId="77777777" w:rsidR="00B33392" w:rsidRPr="00B33392" w:rsidRDefault="00876616" w:rsidP="00994247">
            <w:pPr>
              <w:pStyle w:val="TableParagraph"/>
              <w:spacing w:line="276" w:lineRule="auto"/>
              <w:ind w:left="81" w:right="20"/>
              <w:rPr>
                <w:sz w:val="18"/>
                <w:szCs w:val="18"/>
                <w:lang w:val="fr-FR" w:bidi="de-DE"/>
              </w:rPr>
            </w:pPr>
            <w:r w:rsidRPr="00B33392">
              <w:rPr>
                <w:sz w:val="18"/>
                <w:szCs w:val="18"/>
                <w:lang w:val="fr-FR" w:bidi="de-DE"/>
              </w:rPr>
              <w:t xml:space="preserve">IMDG, International Maritime Dangerous </w:t>
            </w:r>
            <w:proofErr w:type="spellStart"/>
            <w:r w:rsidRPr="00B33392">
              <w:rPr>
                <w:sz w:val="18"/>
                <w:szCs w:val="18"/>
                <w:lang w:val="fr-FR" w:bidi="de-DE"/>
              </w:rPr>
              <w:t>Goods</w:t>
            </w:r>
            <w:proofErr w:type="spellEnd"/>
            <w:r w:rsidRPr="00B33392">
              <w:rPr>
                <w:sz w:val="18"/>
                <w:szCs w:val="18"/>
                <w:lang w:val="fr-FR" w:bidi="de-DE"/>
              </w:rPr>
              <w:t xml:space="preserve"> </w:t>
            </w:r>
          </w:p>
          <w:p w14:paraId="652846F5" w14:textId="3DE0A313" w:rsidR="00067DD0" w:rsidRPr="00B33392" w:rsidRDefault="00876616" w:rsidP="00994247">
            <w:pPr>
              <w:pStyle w:val="TableParagraph"/>
              <w:spacing w:line="276" w:lineRule="auto"/>
              <w:ind w:left="81" w:right="20"/>
              <w:rPr>
                <w:sz w:val="18"/>
                <w:lang w:val="fr-FR"/>
              </w:rPr>
            </w:pPr>
            <w:r w:rsidRPr="00B33392">
              <w:rPr>
                <w:sz w:val="18"/>
                <w:szCs w:val="18"/>
                <w:lang w:val="fr-FR" w:bidi="de-DE"/>
              </w:rPr>
              <w:t xml:space="preserve">NB, </w:t>
            </w:r>
            <w:proofErr w:type="spellStart"/>
            <w:r w:rsidRPr="00B33392">
              <w:rPr>
                <w:sz w:val="18"/>
                <w:szCs w:val="18"/>
                <w:lang w:val="fr-FR" w:bidi="de-DE"/>
              </w:rPr>
              <w:t>Nachbemerkung</w:t>
            </w:r>
            <w:proofErr w:type="spellEnd"/>
            <w:r w:rsidRPr="00B33392">
              <w:rPr>
                <w:sz w:val="18"/>
                <w:szCs w:val="18"/>
                <w:lang w:val="fr-FR" w:bidi="de-DE"/>
              </w:rPr>
              <w:t>/</w:t>
            </w:r>
            <w:proofErr w:type="spellStart"/>
            <w:r w:rsidRPr="00B33392">
              <w:rPr>
                <w:sz w:val="18"/>
                <w:szCs w:val="18"/>
                <w:lang w:val="fr-FR" w:bidi="de-DE"/>
              </w:rPr>
              <w:t>Notabene</w:t>
            </w:r>
            <w:proofErr w:type="spellEnd"/>
          </w:p>
          <w:p w14:paraId="731A87C3" w14:textId="77777777" w:rsidR="00B33392" w:rsidRPr="00B33392" w:rsidRDefault="00876616" w:rsidP="00994247">
            <w:pPr>
              <w:pStyle w:val="TableParagraph"/>
              <w:spacing w:before="1" w:line="276" w:lineRule="auto"/>
              <w:ind w:left="81" w:right="20"/>
              <w:rPr>
                <w:sz w:val="18"/>
                <w:szCs w:val="18"/>
                <w:lang w:val="fr-FR" w:bidi="de-DE"/>
              </w:rPr>
            </w:pPr>
            <w:r w:rsidRPr="00B33392">
              <w:rPr>
                <w:sz w:val="18"/>
                <w:szCs w:val="18"/>
                <w:lang w:val="fr-FR" w:bidi="de-DE"/>
              </w:rPr>
              <w:t xml:space="preserve">PBT, persistent, </w:t>
            </w:r>
            <w:proofErr w:type="spellStart"/>
            <w:r w:rsidRPr="00B33392">
              <w:rPr>
                <w:sz w:val="18"/>
                <w:szCs w:val="18"/>
                <w:lang w:val="fr-FR" w:bidi="de-DE"/>
              </w:rPr>
              <w:t>bioakkumulativ</w:t>
            </w:r>
            <w:proofErr w:type="spellEnd"/>
            <w:r w:rsidRPr="00B33392">
              <w:rPr>
                <w:sz w:val="18"/>
                <w:szCs w:val="18"/>
                <w:lang w:val="fr-FR" w:bidi="de-DE"/>
              </w:rPr>
              <w:t xml:space="preserve">, </w:t>
            </w:r>
            <w:proofErr w:type="spellStart"/>
            <w:r w:rsidRPr="00B33392">
              <w:rPr>
                <w:sz w:val="18"/>
                <w:szCs w:val="18"/>
                <w:lang w:val="fr-FR" w:bidi="de-DE"/>
              </w:rPr>
              <w:t>toxisch</w:t>
            </w:r>
            <w:proofErr w:type="spellEnd"/>
            <w:r w:rsidRPr="00B33392">
              <w:rPr>
                <w:sz w:val="18"/>
                <w:szCs w:val="18"/>
                <w:lang w:val="fr-FR" w:bidi="de-DE"/>
              </w:rPr>
              <w:t xml:space="preserve"> </w:t>
            </w:r>
          </w:p>
          <w:p w14:paraId="553717B8" w14:textId="4E537774" w:rsidR="00067DD0" w:rsidRPr="00D83A5F" w:rsidRDefault="00876616" w:rsidP="00994247">
            <w:pPr>
              <w:pStyle w:val="TableParagraph"/>
              <w:spacing w:before="1" w:line="276" w:lineRule="auto"/>
              <w:ind w:left="81" w:right="20"/>
              <w:rPr>
                <w:sz w:val="18"/>
                <w:lang w:val="de-DE"/>
              </w:rPr>
            </w:pPr>
            <w:r>
              <w:rPr>
                <w:sz w:val="18"/>
                <w:szCs w:val="18"/>
                <w:lang w:val="de-DE" w:bidi="de-DE"/>
              </w:rPr>
              <w:t>PNEC, vorausgesagte Konzentration eines in der Regel umweltgefährlichen Stoffes, bis zu der sich keine Auswirkungen auf die Umwelt zeigen (Predicted No Effect Concentration)</w:t>
            </w:r>
          </w:p>
          <w:p w14:paraId="6954EE9B" w14:textId="77777777" w:rsidR="00B33392" w:rsidRDefault="00876616" w:rsidP="00994247">
            <w:pPr>
              <w:pStyle w:val="TableParagraph"/>
              <w:spacing w:line="276" w:lineRule="auto"/>
              <w:ind w:left="81" w:right="20"/>
              <w:rPr>
                <w:sz w:val="18"/>
                <w:szCs w:val="18"/>
                <w:lang w:val="de-DE" w:bidi="de-DE"/>
              </w:rPr>
            </w:pPr>
            <w:r>
              <w:rPr>
                <w:sz w:val="18"/>
                <w:szCs w:val="18"/>
                <w:lang w:val="de-DE" w:bidi="de-DE"/>
              </w:rPr>
              <w:t xml:space="preserve">RID, Regelung zur internationalen Beförderung gefährlicher Güter im Schienenverkehr </w:t>
            </w:r>
          </w:p>
          <w:p w14:paraId="3D95CB34" w14:textId="5BD72FE3" w:rsidR="00067DD0" w:rsidRPr="00D83A5F" w:rsidRDefault="00876616" w:rsidP="00994247">
            <w:pPr>
              <w:pStyle w:val="TableParagraph"/>
              <w:spacing w:line="276" w:lineRule="auto"/>
              <w:ind w:left="81" w:right="20"/>
              <w:rPr>
                <w:sz w:val="18"/>
                <w:lang w:val="de-DE"/>
              </w:rPr>
            </w:pPr>
            <w:r>
              <w:rPr>
                <w:sz w:val="18"/>
                <w:szCs w:val="18"/>
                <w:lang w:val="de-DE" w:bidi="de-DE"/>
              </w:rPr>
              <w:t>SDS, Sicherheitsdatenblatt (Safety Data Sheet)</w:t>
            </w:r>
          </w:p>
          <w:p w14:paraId="2224F0BE" w14:textId="77777777" w:rsidR="00B33392" w:rsidRDefault="00876616" w:rsidP="00994247">
            <w:pPr>
              <w:pStyle w:val="TableParagraph"/>
              <w:spacing w:line="276" w:lineRule="auto"/>
              <w:ind w:left="81" w:right="20"/>
              <w:rPr>
                <w:sz w:val="18"/>
                <w:szCs w:val="18"/>
                <w:lang w:val="en-GB" w:bidi="de-DE"/>
              </w:rPr>
            </w:pPr>
            <w:r w:rsidRPr="00D83A5F">
              <w:rPr>
                <w:sz w:val="18"/>
                <w:szCs w:val="18"/>
                <w:lang w:val="en-GB" w:bidi="de-DE"/>
              </w:rPr>
              <w:t xml:space="preserve">STEL, </w:t>
            </w:r>
            <w:proofErr w:type="spellStart"/>
            <w:r w:rsidRPr="00D83A5F">
              <w:rPr>
                <w:sz w:val="18"/>
                <w:szCs w:val="18"/>
                <w:lang w:val="en-GB" w:bidi="de-DE"/>
              </w:rPr>
              <w:t>Kurzzeitgrenzwert</w:t>
            </w:r>
            <w:proofErr w:type="spellEnd"/>
            <w:r w:rsidRPr="00D83A5F">
              <w:rPr>
                <w:sz w:val="18"/>
                <w:szCs w:val="18"/>
                <w:lang w:val="en-GB" w:bidi="de-DE"/>
              </w:rPr>
              <w:t xml:space="preserve"> (Short-Term Exposure Limit) </w:t>
            </w:r>
          </w:p>
          <w:p w14:paraId="36A1702B" w14:textId="02A229A9" w:rsidR="00067DD0" w:rsidRDefault="00876616" w:rsidP="00994247">
            <w:pPr>
              <w:pStyle w:val="TableParagraph"/>
              <w:spacing w:line="276" w:lineRule="auto"/>
              <w:ind w:left="81" w:right="20"/>
              <w:rPr>
                <w:sz w:val="18"/>
              </w:rPr>
            </w:pPr>
            <w:r w:rsidRPr="00D83A5F">
              <w:rPr>
                <w:sz w:val="18"/>
                <w:szCs w:val="18"/>
                <w:lang w:val="en-GB" w:bidi="de-DE"/>
              </w:rPr>
              <w:t xml:space="preserve">STOT, </w:t>
            </w:r>
            <w:proofErr w:type="spellStart"/>
            <w:r w:rsidRPr="00D83A5F">
              <w:rPr>
                <w:sz w:val="18"/>
                <w:szCs w:val="18"/>
                <w:lang w:val="en-GB" w:bidi="de-DE"/>
              </w:rPr>
              <w:t>Spezifische</w:t>
            </w:r>
            <w:proofErr w:type="spellEnd"/>
            <w:r w:rsidRPr="00D83A5F">
              <w:rPr>
                <w:sz w:val="18"/>
                <w:szCs w:val="18"/>
                <w:lang w:val="en-GB" w:bidi="de-DE"/>
              </w:rPr>
              <w:t xml:space="preserve"> </w:t>
            </w:r>
            <w:proofErr w:type="spellStart"/>
            <w:r w:rsidRPr="00D83A5F">
              <w:rPr>
                <w:sz w:val="18"/>
                <w:szCs w:val="18"/>
                <w:lang w:val="en-GB" w:bidi="de-DE"/>
              </w:rPr>
              <w:t>Zielorgan-Toxizität</w:t>
            </w:r>
            <w:proofErr w:type="spellEnd"/>
            <w:r w:rsidRPr="00D83A5F">
              <w:rPr>
                <w:sz w:val="18"/>
                <w:szCs w:val="18"/>
                <w:lang w:val="en-GB" w:bidi="de-DE"/>
              </w:rPr>
              <w:t xml:space="preserve"> (Specific Target Organ Toxicity)</w:t>
            </w:r>
          </w:p>
          <w:p w14:paraId="6A58F923" w14:textId="62B2DD6E" w:rsidR="00B33392" w:rsidRPr="00B33392" w:rsidRDefault="00876616" w:rsidP="00B33392">
            <w:pPr>
              <w:pStyle w:val="TableParagraph"/>
              <w:spacing w:line="191" w:lineRule="exact"/>
              <w:ind w:left="81" w:right="20"/>
              <w:rPr>
                <w:sz w:val="18"/>
                <w:szCs w:val="18"/>
                <w:lang w:val="en-GB" w:bidi="de-DE"/>
              </w:rPr>
            </w:pPr>
            <w:r w:rsidRPr="00B33392">
              <w:rPr>
                <w:sz w:val="18"/>
                <w:szCs w:val="18"/>
                <w:lang w:val="de-DE" w:bidi="de-DE"/>
              </w:rPr>
              <w:lastRenderedPageBreak/>
              <w:t>TWA, Zeitgewichteter Durchschnitt (Time Weighted Average)</w:t>
            </w:r>
            <w:bookmarkStart w:id="0" w:name="_GoBack"/>
            <w:bookmarkEnd w:id="0"/>
          </w:p>
        </w:tc>
      </w:tr>
      <w:tr w:rsidR="00067DD0" w:rsidRPr="00B33392" w14:paraId="37BF2BB7" w14:textId="77777777" w:rsidTr="00B33392">
        <w:trPr>
          <w:gridBefore w:val="1"/>
          <w:wBefore w:w="347" w:type="dxa"/>
          <w:trHeight w:val="725"/>
        </w:trPr>
        <w:tc>
          <w:tcPr>
            <w:tcW w:w="2721" w:type="dxa"/>
          </w:tcPr>
          <w:p w14:paraId="22C622EE" w14:textId="77777777" w:rsidR="00067DD0" w:rsidRPr="00B33392" w:rsidRDefault="00067DD0">
            <w:pPr>
              <w:pStyle w:val="TableParagraph"/>
              <w:rPr>
                <w:rFonts w:ascii="Times New Roman"/>
                <w:sz w:val="18"/>
                <w:lang w:val="de-DE"/>
              </w:rPr>
            </w:pPr>
          </w:p>
        </w:tc>
        <w:tc>
          <w:tcPr>
            <w:tcW w:w="7779" w:type="dxa"/>
            <w:gridSpan w:val="3"/>
          </w:tcPr>
          <w:p w14:paraId="2636D263" w14:textId="77777777" w:rsidR="00067DD0" w:rsidRPr="00D83A5F" w:rsidRDefault="00876616">
            <w:pPr>
              <w:pStyle w:val="TableParagraph"/>
              <w:spacing w:line="201" w:lineRule="exact"/>
              <w:ind w:left="107"/>
              <w:rPr>
                <w:sz w:val="18"/>
                <w:lang w:val="de-DE"/>
              </w:rPr>
            </w:pPr>
            <w:r>
              <w:rPr>
                <w:sz w:val="18"/>
                <w:szCs w:val="18"/>
                <w:lang w:val="de-DE" w:bidi="de-DE"/>
              </w:rPr>
              <w:t>UN, Vereinte Nationen (United Nations)</w:t>
            </w:r>
          </w:p>
          <w:p w14:paraId="2031F636" w14:textId="77777777" w:rsidR="00067DD0" w:rsidRPr="00D83A5F" w:rsidRDefault="00876616">
            <w:pPr>
              <w:pStyle w:val="TableParagraph"/>
              <w:spacing w:before="7" w:line="230" w:lineRule="atLeast"/>
              <w:ind w:left="107" w:right="4180"/>
              <w:rPr>
                <w:sz w:val="18"/>
                <w:lang w:val="de-DE"/>
              </w:rPr>
            </w:pPr>
            <w:r>
              <w:rPr>
                <w:sz w:val="18"/>
                <w:szCs w:val="18"/>
                <w:lang w:val="de-DE" w:bidi="de-DE"/>
              </w:rPr>
              <w:t>vPvB: sehr persistent, sehr bioakkumulativ (very persistent, very bioaccumulative) WEL, Grenzwert für die Exposition am Arbeitsplatz (Workplace Exposure Limit)</w:t>
            </w:r>
          </w:p>
        </w:tc>
      </w:tr>
      <w:tr w:rsidR="00067DD0" w:rsidRPr="00B33392" w14:paraId="63EAF548" w14:textId="77777777" w:rsidTr="00B33392">
        <w:trPr>
          <w:gridBefore w:val="1"/>
          <w:wBefore w:w="347" w:type="dxa"/>
          <w:trHeight w:val="792"/>
        </w:trPr>
        <w:tc>
          <w:tcPr>
            <w:tcW w:w="2721" w:type="dxa"/>
          </w:tcPr>
          <w:p w14:paraId="3BFCEADD" w14:textId="77777777" w:rsidR="00067DD0" w:rsidRPr="00D83A5F" w:rsidRDefault="00876616">
            <w:pPr>
              <w:pStyle w:val="TableParagraph"/>
              <w:spacing w:before="43"/>
              <w:ind w:right="106"/>
              <w:jc w:val="right"/>
              <w:rPr>
                <w:b/>
                <w:sz w:val="18"/>
                <w:lang w:val="de-DE"/>
              </w:rPr>
            </w:pPr>
            <w:r>
              <w:rPr>
                <w:b/>
                <w:sz w:val="18"/>
                <w:szCs w:val="18"/>
                <w:lang w:val="de-DE" w:bidi="de-DE"/>
              </w:rPr>
              <w:t>In Abschnitt 2 und 3 verwendete Sätze:</w:t>
            </w:r>
          </w:p>
        </w:tc>
        <w:tc>
          <w:tcPr>
            <w:tcW w:w="7779" w:type="dxa"/>
            <w:gridSpan w:val="3"/>
          </w:tcPr>
          <w:p w14:paraId="4CF7B50D" w14:textId="77777777" w:rsidR="00B33392" w:rsidRDefault="00876616">
            <w:pPr>
              <w:pStyle w:val="TableParagraph"/>
              <w:spacing w:before="43" w:line="276" w:lineRule="auto"/>
              <w:ind w:left="107" w:right="332"/>
              <w:rPr>
                <w:sz w:val="18"/>
                <w:szCs w:val="18"/>
                <w:lang w:val="de-DE" w:bidi="de-DE"/>
              </w:rPr>
            </w:pPr>
            <w:r>
              <w:rPr>
                <w:sz w:val="18"/>
                <w:szCs w:val="18"/>
                <w:lang w:val="de-DE" w:bidi="de-DE"/>
              </w:rPr>
              <w:t xml:space="preserve">EUH208: Enthält &lt;Name des sensibilisierenden Stoffes&gt;. Kann allergische Reaktionen hervorrufen. </w:t>
            </w:r>
          </w:p>
          <w:p w14:paraId="70CB02E3" w14:textId="7A5293A9" w:rsidR="00067DD0" w:rsidRPr="00BF55DF" w:rsidRDefault="00876616">
            <w:pPr>
              <w:pStyle w:val="TableParagraph"/>
              <w:spacing w:before="43" w:line="276" w:lineRule="auto"/>
              <w:ind w:left="107" w:right="332"/>
              <w:rPr>
                <w:sz w:val="18"/>
                <w:lang w:val="de-DE"/>
              </w:rPr>
            </w:pPr>
            <w:r>
              <w:rPr>
                <w:sz w:val="18"/>
                <w:szCs w:val="18"/>
                <w:lang w:val="de-DE" w:bidi="de-DE"/>
              </w:rPr>
              <w:t>H225: Flüssigkeit und Dampf leicht entzündbar.</w:t>
            </w:r>
          </w:p>
          <w:p w14:paraId="373AC02B" w14:textId="77777777" w:rsidR="00067DD0" w:rsidRPr="00BF55DF" w:rsidRDefault="00876616">
            <w:pPr>
              <w:pStyle w:val="TableParagraph"/>
              <w:spacing w:line="206" w:lineRule="exact"/>
              <w:ind w:left="107"/>
              <w:rPr>
                <w:sz w:val="18"/>
                <w:lang w:val="de-DE"/>
              </w:rPr>
            </w:pPr>
            <w:r>
              <w:rPr>
                <w:sz w:val="18"/>
                <w:szCs w:val="18"/>
                <w:lang w:val="de-DE" w:bidi="de-DE"/>
              </w:rPr>
              <w:t>H317: Kann allergische Hautreaktionen verursachen.</w:t>
            </w:r>
          </w:p>
        </w:tc>
      </w:tr>
      <w:tr w:rsidR="00067DD0" w:rsidRPr="00B33392" w14:paraId="14BDE8E4" w14:textId="77777777" w:rsidTr="00B33392">
        <w:trPr>
          <w:gridBefore w:val="1"/>
          <w:wBefore w:w="347" w:type="dxa"/>
          <w:trHeight w:val="1112"/>
        </w:trPr>
        <w:tc>
          <w:tcPr>
            <w:tcW w:w="2721" w:type="dxa"/>
          </w:tcPr>
          <w:p w14:paraId="47D0A5D2" w14:textId="29622D40" w:rsidR="00067DD0" w:rsidRDefault="00876616">
            <w:pPr>
              <w:pStyle w:val="TableParagraph"/>
              <w:spacing w:before="60"/>
              <w:ind w:right="105"/>
              <w:jc w:val="right"/>
              <w:rPr>
                <w:b/>
                <w:sz w:val="18"/>
              </w:rPr>
            </w:pPr>
            <w:r>
              <w:rPr>
                <w:b/>
                <w:sz w:val="18"/>
                <w:szCs w:val="18"/>
                <w:lang w:val="de-DE" w:bidi="de-DE"/>
              </w:rPr>
              <w:t>Haftungsausschluss:</w:t>
            </w:r>
          </w:p>
        </w:tc>
        <w:tc>
          <w:tcPr>
            <w:tcW w:w="7779" w:type="dxa"/>
            <w:gridSpan w:val="3"/>
          </w:tcPr>
          <w:p w14:paraId="2A763AE3" w14:textId="77777777" w:rsidR="00067DD0" w:rsidRPr="00B33392" w:rsidRDefault="00876616">
            <w:pPr>
              <w:pStyle w:val="TableParagraph"/>
              <w:spacing w:before="77" w:line="276" w:lineRule="auto"/>
              <w:ind w:left="107" w:right="304"/>
              <w:jc w:val="both"/>
              <w:rPr>
                <w:sz w:val="18"/>
                <w:lang w:val="en-GB"/>
              </w:rPr>
            </w:pPr>
            <w:r>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549C1ECF" w14:textId="331B3CE0" w:rsidR="004349C7" w:rsidRPr="00D83A5F" w:rsidRDefault="00994247">
      <w:pPr>
        <w:rPr>
          <w:lang w:val="de-DE"/>
        </w:rPr>
      </w:pPr>
      <w:r>
        <w:rPr>
          <w:noProof/>
          <w:lang w:val="de-DE" w:bidi="de-DE"/>
        </w:rPr>
        <mc:AlternateContent>
          <mc:Choice Requires="wps">
            <w:drawing>
              <wp:anchor distT="0" distB="0" distL="114300" distR="114300" simplePos="0" relativeHeight="251649024" behindDoc="0" locked="0" layoutInCell="1" allowOverlap="1" wp14:anchorId="0CB454C2" wp14:editId="5C43278C">
                <wp:simplePos x="0" y="0"/>
                <wp:positionH relativeFrom="page">
                  <wp:posOffset>428625</wp:posOffset>
                </wp:positionH>
                <wp:positionV relativeFrom="page">
                  <wp:posOffset>3771900</wp:posOffset>
                </wp:positionV>
                <wp:extent cx="6972300" cy="0"/>
                <wp:effectExtent l="0" t="0" r="0" b="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0C78D" id="Line 5"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75pt,297pt" to="582.7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" strokeweight=".48pt">
                <w10:wrap anchorx="page" anchory="page"/>
              </v:line>
            </w:pict>
          </mc:Fallback>
        </mc:AlternateContent>
      </w:r>
    </w:p>
    <w:sectPr w:rsidR="004349C7" w:rsidRPr="00D83A5F">
      <w:headerReference w:type="default" r:id="rId11"/>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E4C46" w14:textId="77777777" w:rsidR="00AE1EC2" w:rsidRDefault="00AE1EC2">
      <w:r>
        <w:separator/>
      </w:r>
    </w:p>
  </w:endnote>
  <w:endnote w:type="continuationSeparator" w:id="0">
    <w:p w14:paraId="0673420D" w14:textId="77777777" w:rsidR="00AE1EC2" w:rsidRDefault="00AE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4000ACFF" w:usb2="00000001" w:usb3="00000000" w:csb0="000001F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B6F02" w14:textId="77777777" w:rsidR="00B62C85" w:rsidRDefault="00B62C85">
    <w:pPr>
      <w:pStyle w:val="BodyText"/>
      <w:spacing w:line="14" w:lineRule="auto"/>
      <w:rPr>
        <w:sz w:val="20"/>
      </w:rPr>
    </w:pPr>
    <w:r>
      <w:rPr>
        <w:noProof/>
        <w:lang w:val="de-DE" w:bidi="de-DE"/>
      </w:rPr>
      <mc:AlternateContent>
        <mc:Choice Requires="wps">
          <w:drawing>
            <wp:anchor distT="0" distB="0" distL="114300" distR="114300" simplePos="0" relativeHeight="503278208" behindDoc="1" locked="0" layoutInCell="1" allowOverlap="1" wp14:anchorId="2AC2F60C" wp14:editId="5FC6C9A1">
              <wp:simplePos x="0" y="0"/>
              <wp:positionH relativeFrom="page">
                <wp:posOffset>6495691</wp:posOffset>
              </wp:positionH>
              <wp:positionV relativeFrom="page">
                <wp:posOffset>9463177</wp:posOffset>
              </wp:positionV>
              <wp:extent cx="835899" cy="198408"/>
              <wp:effectExtent l="0" t="0" r="2540" b="1143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899" cy="198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1CEDA" w14:textId="77777777" w:rsidR="00B62C85" w:rsidRDefault="00B62C85">
                          <w:pPr>
                            <w:spacing w:line="223" w:lineRule="exact"/>
                            <w:ind w:left="20"/>
                            <w:rPr>
                              <w:rFonts w:ascii="Calibri"/>
                              <w:b/>
                              <w:sz w:val="20"/>
                            </w:rPr>
                          </w:pPr>
                          <w:r>
                            <w:rPr>
                              <w:rFonts w:ascii="Calibri" w:eastAsia="Calibri" w:hAnsi="Calibri" w:cs="Calibri"/>
                              <w:sz w:val="20"/>
                              <w:szCs w:val="20"/>
                              <w:lang w:val="de-DE" w:bidi="de-DE"/>
                            </w:rPr>
                            <w:t xml:space="preserve">Seite </w:t>
                          </w:r>
                          <w:r>
                            <w:rPr>
                              <w:lang w:val="de-DE" w:bidi="de-DE"/>
                            </w:rPr>
                            <w:fldChar w:fldCharType="begin"/>
                          </w:r>
                          <w:r>
                            <w:rPr>
                              <w:rFonts w:ascii="Calibri" w:eastAsia="Calibri" w:hAnsi="Calibri" w:cs="Calibri"/>
                              <w:b/>
                              <w:sz w:val="20"/>
                              <w:szCs w:val="20"/>
                              <w:lang w:val="de-DE" w:bidi="de-DE"/>
                            </w:rPr>
                            <w:instrText xml:space="preserve"> PAGE </w:instrText>
                          </w:r>
                          <w:r>
                            <w:rPr>
                              <w:lang w:val="de-DE" w:bidi="de-DE"/>
                            </w:rPr>
                            <w:fldChar w:fldCharType="separate"/>
                          </w:r>
                          <w:r>
                            <w:rPr>
                              <w:lang w:val="de-DE" w:bidi="de-DE"/>
                            </w:rPr>
                            <w:t>1</w:t>
                          </w:r>
                          <w:r>
                            <w:rPr>
                              <w:lang w:val="de-DE" w:bidi="de-DE"/>
                            </w:rPr>
                            <w:fldChar w:fldCharType="end"/>
                          </w:r>
                          <w:r>
                            <w:rPr>
                              <w:rFonts w:ascii="Calibri" w:eastAsia="Calibri" w:hAnsi="Calibri" w:cs="Calibri"/>
                              <w:sz w:val="20"/>
                              <w:szCs w:val="20"/>
                              <w:lang w:val="de-DE" w:bidi="de-DE"/>
                            </w:rPr>
                            <w:t xml:space="preserve"> von </w:t>
                          </w:r>
                          <w:r>
                            <w:rPr>
                              <w:rFonts w:ascii="Calibri" w:eastAsia="Calibri" w:hAnsi="Calibri" w:cs="Calibri"/>
                              <w:b/>
                              <w:sz w:val="20"/>
                              <w:szCs w:val="20"/>
                              <w:lang w:val="de-DE" w:bidi="de-DE"/>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2F60C" id="_x0000_t202" coordsize="21600,21600" o:spt="202" path="m,l,21600r21600,l21600,xe">
              <v:stroke joinstyle="miter"/>
              <v:path gradientshapeok="t" o:connecttype="rect"/>
            </v:shapetype>
            <v:shape id="Text Box 11" o:spid="_x0000_s1230" type="#_x0000_t202" style="position:absolute;margin-left:511.45pt;margin-top:745.15pt;width:65.8pt;height:15.6pt;z-index:-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rL9sAIAALE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" filled="f" stroked="f">
              <v:textbox inset="0,0,0,0">
                <w:txbxContent>
                  <w:p w14:paraId="1711CEDA" w14:textId="77777777" w:rsidR="00B62C85" w:rsidRDefault="00B62C85">
                    <w:pPr>
                      <w:spacing w:line="223" w:lineRule="exact"/>
                      <w:ind w:left="20"/>
                      <w:rPr>
                        <w:rFonts w:ascii="Calibri"/>
                        <w:b/>
                        <w:sz w:val="20"/>
                      </w:rPr>
                    </w:pPr>
                    <w:r>
                      <w:rPr>
                        <w:rFonts w:ascii="Calibri" w:eastAsia="Calibri" w:hAnsi="Calibri" w:cs="Calibri"/>
                        <w:sz w:val="20"/>
                        <w:szCs w:val="20"/>
                        <w:lang w:val="de-DE" w:bidi="de-DE"/>
                      </w:rPr>
                      <w:t xml:space="preserve">Seite </w:t>
                    </w:r>
                    <w:r>
                      <w:rPr>
                        <w:lang w:val="de-DE" w:bidi="de-DE"/>
                      </w:rPr>
                      <w:fldChar w:fldCharType="begin"/>
                    </w:r>
                    <w:r>
                      <w:rPr>
                        <w:rFonts w:ascii="Calibri" w:eastAsia="Calibri" w:hAnsi="Calibri" w:cs="Calibri"/>
                        <w:b/>
                        <w:sz w:val="20"/>
                        <w:szCs w:val="20"/>
                        <w:lang w:val="de-DE" w:bidi="de-DE"/>
                      </w:rPr>
                      <w:instrText xml:space="preserve"> PAGE </w:instrText>
                    </w:r>
                    <w:r>
                      <w:rPr>
                        <w:lang w:val="de-DE" w:bidi="de-DE"/>
                      </w:rPr>
                      <w:fldChar w:fldCharType="separate"/>
                    </w:r>
                    <w:r>
                      <w:rPr>
                        <w:lang w:val="de-DE" w:bidi="de-DE"/>
                      </w:rPr>
                      <w:t>1</w:t>
                    </w:r>
                    <w:r>
                      <w:rPr>
                        <w:lang w:val="de-DE" w:bidi="de-DE"/>
                      </w:rPr>
                      <w:fldChar w:fldCharType="end"/>
                    </w:r>
                    <w:r>
                      <w:rPr>
                        <w:rFonts w:ascii="Calibri" w:eastAsia="Calibri" w:hAnsi="Calibri" w:cs="Calibri"/>
                        <w:sz w:val="20"/>
                        <w:szCs w:val="20"/>
                        <w:lang w:val="de-DE" w:bidi="de-DE"/>
                      </w:rPr>
                      <w:t xml:space="preserve"> von </w:t>
                    </w:r>
                    <w:r>
                      <w:rPr>
                        <w:rFonts w:ascii="Calibri" w:eastAsia="Calibri" w:hAnsi="Calibri" w:cs="Calibri"/>
                        <w:b/>
                        <w:sz w:val="20"/>
                        <w:szCs w:val="20"/>
                        <w:lang w:val="de-DE" w:bidi="de-DE"/>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6B9CA" w14:textId="77777777" w:rsidR="00AE1EC2" w:rsidRDefault="00AE1EC2">
      <w:r>
        <w:separator/>
      </w:r>
    </w:p>
  </w:footnote>
  <w:footnote w:type="continuationSeparator" w:id="0">
    <w:p w14:paraId="351A3123" w14:textId="77777777" w:rsidR="00AE1EC2" w:rsidRDefault="00AE1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2338" w14:textId="77777777" w:rsidR="00B62C85" w:rsidRDefault="00B62C85">
    <w:pPr>
      <w:pStyle w:val="BodyText"/>
      <w:spacing w:line="14" w:lineRule="auto"/>
      <w:rPr>
        <w:sz w:val="20"/>
      </w:rPr>
    </w:pPr>
    <w:r>
      <w:rPr>
        <w:noProof/>
        <w:lang w:val="de-DE" w:bidi="de-DE"/>
      </w:rPr>
      <w:drawing>
        <wp:anchor distT="0" distB="0" distL="0" distR="0" simplePos="0" relativeHeight="268397111" behindDoc="1" locked="0" layoutInCell="1" allowOverlap="1" wp14:anchorId="57283EB8" wp14:editId="3DFAFEAC">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8160" behindDoc="1" locked="0" layoutInCell="1" allowOverlap="1" wp14:anchorId="6108E08D" wp14:editId="2C9B79C9">
              <wp:simplePos x="0" y="0"/>
              <wp:positionH relativeFrom="page">
                <wp:posOffset>2456180</wp:posOffset>
              </wp:positionH>
              <wp:positionV relativeFrom="page">
                <wp:posOffset>696595</wp:posOffset>
              </wp:positionV>
              <wp:extent cx="2862580" cy="391160"/>
              <wp:effectExtent l="0" t="0" r="0" b="3175"/>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58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67AB4"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025E1BCB"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8E08D" id="_x0000_t202" coordsize="21600,21600" o:spt="202" path="m,l,21600r21600,l21600,xe">
              <v:stroke joinstyle="miter"/>
              <v:path gradientshapeok="t" o:connecttype="rect"/>
            </v:shapetype>
            <v:shape id="Text Box 13" o:spid="_x0000_s1228" type="#_x0000_t202" style="position:absolute;margin-left:193.4pt;margin-top:54.85pt;width:225.4pt;height:30.8pt;z-index:-3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AcrwIAAKs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" filled="f" stroked="f">
              <v:textbox inset="0,0,0,0">
                <w:txbxContent>
                  <w:p w14:paraId="3DC67AB4"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025E1BCB"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8184" behindDoc="1" locked="0" layoutInCell="1" allowOverlap="1" wp14:anchorId="639BD175" wp14:editId="6BBF739B">
              <wp:simplePos x="0" y="0"/>
              <wp:positionH relativeFrom="page">
                <wp:posOffset>5715635</wp:posOffset>
              </wp:positionH>
              <wp:positionV relativeFrom="page">
                <wp:posOffset>1245870</wp:posOffset>
              </wp:positionV>
              <wp:extent cx="1614170" cy="307340"/>
              <wp:effectExtent l="635" t="2540" r="4445" b="444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938FA"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32BAB35"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BD175" id="Text Box 12" o:spid="_x0000_s1229" type="#_x0000_t202" style="position:absolute;margin-left:450.05pt;margin-top:98.1pt;width:127.1pt;height:24.2pt;z-index:-38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TzksgIAALI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A5dPOSyAgAAsgUA&#10;AA4AAAAAAAAAAAAAAAAALgIAAGRycy9lMm9Eb2MueG1sUEsBAi0AFAAGAAgAAAAhAJmf1CfgAAAA&#10;DAEAAA8AAAAAAAAAAAAAAAAADAUAAGRycy9kb3ducmV2LnhtbFBLBQYAAAAABAAEAPMAAAAZBgAA&#10;AAA=&#10;" filled="f" stroked="f">
              <v:textbox inset="0,0,0,0">
                <w:txbxContent>
                  <w:p w14:paraId="5A9938FA"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432BAB35"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B90CF" w14:textId="44605014" w:rsidR="00B62C85" w:rsidRDefault="00B62C85">
    <w:pPr>
      <w:pStyle w:val="BodyText"/>
      <w:spacing w:line="14" w:lineRule="auto"/>
      <w:rPr>
        <w:sz w:val="20"/>
      </w:rPr>
    </w:pPr>
    <w:r>
      <w:rPr>
        <w:noProof/>
        <w:lang w:val="de-DE" w:bidi="de-DE"/>
      </w:rPr>
      <w:drawing>
        <wp:anchor distT="0" distB="0" distL="0" distR="0" simplePos="0" relativeHeight="268397207" behindDoc="1" locked="0" layoutInCell="1" allowOverlap="1" wp14:anchorId="28BBEA33" wp14:editId="4C147FEB">
          <wp:simplePos x="0" y="0"/>
          <wp:positionH relativeFrom="page">
            <wp:posOffset>623625</wp:posOffset>
          </wp:positionH>
          <wp:positionV relativeFrom="page">
            <wp:posOffset>561178</wp:posOffset>
          </wp:positionV>
          <wp:extent cx="1531112" cy="663559"/>
          <wp:effectExtent l="0" t="0" r="0" b="0"/>
          <wp:wrapNone/>
          <wp:docPr id="3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8280" behindDoc="1" locked="0" layoutInCell="1" allowOverlap="1" wp14:anchorId="788D4C37" wp14:editId="3DECD985">
              <wp:simplePos x="0" y="0"/>
              <wp:positionH relativeFrom="page">
                <wp:posOffset>2456180</wp:posOffset>
              </wp:positionH>
              <wp:positionV relativeFrom="page">
                <wp:posOffset>696595</wp:posOffset>
              </wp:positionV>
              <wp:extent cx="2862580" cy="391160"/>
              <wp:effectExtent l="0" t="0" r="0" b="317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58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47A17"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45C822C"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D4C37" id="_x0000_t202" coordsize="21600,21600" o:spt="202" path="m,l,21600r21600,l21600,xe">
              <v:stroke joinstyle="miter"/>
              <v:path gradientshapeok="t" o:connecttype="rect"/>
            </v:shapetype>
            <v:shape id="Text Box 4" o:spid="_x0000_s1231" type="#_x0000_t202" style="position:absolute;margin-left:193.4pt;margin-top:54.85pt;width:225.4pt;height:30.8pt;z-index:-3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alosgIAALA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" filled="f" stroked="f">
              <v:textbox inset="0,0,0,0">
                <w:txbxContent>
                  <w:p w14:paraId="2AD47A17"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45C822C"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8304" behindDoc="1" locked="0" layoutInCell="1" allowOverlap="1" wp14:anchorId="461A42AA" wp14:editId="787C505E">
              <wp:simplePos x="0" y="0"/>
              <wp:positionH relativeFrom="page">
                <wp:posOffset>5715635</wp:posOffset>
              </wp:positionH>
              <wp:positionV relativeFrom="page">
                <wp:posOffset>1245870</wp:posOffset>
              </wp:positionV>
              <wp:extent cx="1614170" cy="307340"/>
              <wp:effectExtent l="635" t="2540" r="4445"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6F906"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214C36BF"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42AA" id="Text Box 3" o:spid="_x0000_s1232" type="#_x0000_t202" style="position:absolute;margin-left:450.05pt;margin-top:98.1pt;width:127.1pt;height:24.2pt;z-index:-3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ZOE15rECAACwBQAA&#10;DgAAAAAAAAAAAAAAAAAuAgAAZHJzL2Uyb0RvYy54bWxQSwECLQAUAAYACAAAACEAmZ/UJ+AAAAAM&#10;AQAADwAAAAAAAAAAAAAAAAALBQAAZHJzL2Rvd25yZXYueG1sUEsFBgAAAAAEAAQA8wAAABgGAAAA&#10;AA==&#10;" filled="f" stroked="f">
              <v:textbox inset="0,0,0,0">
                <w:txbxContent>
                  <w:p w14:paraId="39C6F906"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214C36BF"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AE904" w14:textId="77777777" w:rsidR="00B62C85" w:rsidRDefault="00B62C85">
    <w:pPr>
      <w:pStyle w:val="BodyText"/>
      <w:spacing w:line="14" w:lineRule="auto"/>
      <w:rPr>
        <w:sz w:val="20"/>
      </w:rPr>
    </w:pPr>
    <w:r>
      <w:rPr>
        <w:noProof/>
        <w:lang w:val="de-DE" w:bidi="de-DE"/>
      </w:rPr>
      <w:drawing>
        <wp:anchor distT="0" distB="0" distL="0" distR="0" simplePos="0" relativeHeight="268397303" behindDoc="1" locked="0" layoutInCell="1" allowOverlap="1" wp14:anchorId="54241378" wp14:editId="070BBD09">
          <wp:simplePos x="0" y="0"/>
          <wp:positionH relativeFrom="page">
            <wp:posOffset>623625</wp:posOffset>
          </wp:positionH>
          <wp:positionV relativeFrom="page">
            <wp:posOffset>561178</wp:posOffset>
          </wp:positionV>
          <wp:extent cx="1531112" cy="66355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8352" behindDoc="1" locked="0" layoutInCell="1" allowOverlap="1" wp14:anchorId="685FBEF6" wp14:editId="3C2DC227">
              <wp:simplePos x="0" y="0"/>
              <wp:positionH relativeFrom="page">
                <wp:posOffset>2456180</wp:posOffset>
              </wp:positionH>
              <wp:positionV relativeFrom="page">
                <wp:posOffset>696595</wp:posOffset>
              </wp:positionV>
              <wp:extent cx="2862580" cy="391160"/>
              <wp:effectExtent l="0" t="0" r="0"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580"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D6249"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4110615D"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FBEF6" id="_x0000_t202" coordsize="21600,21600" o:spt="202" path="m,l,21600r21600,l21600,xe">
              <v:stroke joinstyle="miter"/>
              <v:path gradientshapeok="t" o:connecttype="rect"/>
            </v:shapetype>
            <v:shape id="Text Box 2" o:spid="_x0000_s1233" type="#_x0000_t202" style="position:absolute;margin-left:193.4pt;margin-top:54.85pt;width:225.4pt;height:30.8pt;z-index:-3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4Gy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" filled="f" stroked="f">
              <v:textbox inset="0,0,0,0">
                <w:txbxContent>
                  <w:p w14:paraId="4DDD6249" w14:textId="77777777" w:rsidR="00B62C85" w:rsidRPr="00D83A5F" w:rsidRDefault="00B62C85">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4110615D" w14:textId="77777777" w:rsidR="00B62C85" w:rsidRPr="00D83A5F" w:rsidRDefault="00B62C85">
                    <w:pPr>
                      <w:spacing w:before="1"/>
                      <w:ind w:left="1" w:right="1"/>
                      <w:jc w:val="center"/>
                      <w:rPr>
                        <w:rFonts w:ascii="Calibri"/>
                        <w:sz w:val="24"/>
                        <w:lang w:val="de-DE"/>
                      </w:rPr>
                    </w:pPr>
                    <w:r>
                      <w:rPr>
                        <w:rFonts w:ascii="Calibri" w:eastAsia="Calibri" w:hAnsi="Calibri" w:cs="Calibri"/>
                        <w:sz w:val="24"/>
                        <w:szCs w:val="24"/>
                        <w:lang w:val="de-DE" w:bidi="de-DE"/>
                      </w:rPr>
                      <w:t>JAM MONSTER STRAWBERRY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8376" behindDoc="1" locked="0" layoutInCell="1" allowOverlap="1" wp14:anchorId="427E2364" wp14:editId="7C208944">
              <wp:simplePos x="0" y="0"/>
              <wp:positionH relativeFrom="page">
                <wp:posOffset>5715635</wp:posOffset>
              </wp:positionH>
              <wp:positionV relativeFrom="page">
                <wp:posOffset>1245870</wp:posOffset>
              </wp:positionV>
              <wp:extent cx="1614170" cy="307340"/>
              <wp:effectExtent l="635" t="2540" r="444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EB97B"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DCE8949"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E2364" id="Text Box 1" o:spid="_x0000_s1234" type="#_x0000_t202" style="position:absolute;margin-left:450.05pt;margin-top:98.1pt;width:127.1pt;height:24.2pt;z-index:-38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I7UWBLECAACwBQAA&#10;DgAAAAAAAAAAAAAAAAAuAgAAZHJzL2Uyb0RvYy54bWxQSwECLQAUAAYACAAAACEAmZ/UJ+AAAAAM&#10;AQAADwAAAAAAAAAAAAAAAAALBQAAZHJzL2Rvd25yZXYueG1sUEsFBgAAAAAEAAQA8wAAABgGAAAA&#10;AA==&#10;" filled="f" stroked="f">
              <v:textbox inset="0,0,0,0">
                <w:txbxContent>
                  <w:p w14:paraId="776EB97B" w14:textId="77777777" w:rsidR="00B62C85" w:rsidRDefault="00B62C85">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DCE8949" w14:textId="77777777" w:rsidR="00B62C85" w:rsidRDefault="00B62C85">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MysDA2sDAyMzA1MTVU0lEKTi0uzszPAykwrAUA+jgPWCwAAAA="/>
  </w:docVars>
  <w:rsids>
    <w:rsidRoot w:val="00067DD0"/>
    <w:rsid w:val="00060183"/>
    <w:rsid w:val="00067DD0"/>
    <w:rsid w:val="000B45DE"/>
    <w:rsid w:val="001F2878"/>
    <w:rsid w:val="00213C8A"/>
    <w:rsid w:val="002349EC"/>
    <w:rsid w:val="00270D3F"/>
    <w:rsid w:val="002F67C4"/>
    <w:rsid w:val="00307E80"/>
    <w:rsid w:val="00423D6C"/>
    <w:rsid w:val="004349C7"/>
    <w:rsid w:val="005249BA"/>
    <w:rsid w:val="005F6085"/>
    <w:rsid w:val="00611214"/>
    <w:rsid w:val="00727901"/>
    <w:rsid w:val="007F74C6"/>
    <w:rsid w:val="00846126"/>
    <w:rsid w:val="00876616"/>
    <w:rsid w:val="0088028B"/>
    <w:rsid w:val="008871AC"/>
    <w:rsid w:val="008E2826"/>
    <w:rsid w:val="00967FA2"/>
    <w:rsid w:val="00994247"/>
    <w:rsid w:val="009C762C"/>
    <w:rsid w:val="00A431F5"/>
    <w:rsid w:val="00AB399A"/>
    <w:rsid w:val="00AE1EC2"/>
    <w:rsid w:val="00B33392"/>
    <w:rsid w:val="00B55298"/>
    <w:rsid w:val="00B62C85"/>
    <w:rsid w:val="00BF55DF"/>
    <w:rsid w:val="00C9209F"/>
    <w:rsid w:val="00CE3754"/>
    <w:rsid w:val="00D0719D"/>
    <w:rsid w:val="00D1280E"/>
    <w:rsid w:val="00D83A5F"/>
    <w:rsid w:val="00E43232"/>
    <w:rsid w:val="00ED6106"/>
    <w:rsid w:val="00F15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431EB"/>
  <w15:docId w15:val="{B73C9545-D43E-46ED-8ECE-F3785217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280E"/>
    <w:pPr>
      <w:tabs>
        <w:tab w:val="center" w:pos="4513"/>
        <w:tab w:val="right" w:pos="9026"/>
      </w:tabs>
    </w:pPr>
  </w:style>
  <w:style w:type="character" w:customStyle="1" w:styleId="HeaderChar">
    <w:name w:val="Header Char"/>
    <w:basedOn w:val="DefaultParagraphFont"/>
    <w:link w:val="Header"/>
    <w:uiPriority w:val="99"/>
    <w:rsid w:val="00D1280E"/>
    <w:rPr>
      <w:rFonts w:ascii="Arial" w:eastAsia="Arial" w:hAnsi="Arial" w:cs="Arial"/>
      <w:lang w:val="en-US" w:bidi="en-US"/>
    </w:rPr>
  </w:style>
  <w:style w:type="paragraph" w:styleId="Footer">
    <w:name w:val="footer"/>
    <w:basedOn w:val="Normal"/>
    <w:link w:val="FooterChar"/>
    <w:uiPriority w:val="99"/>
    <w:unhideWhenUsed/>
    <w:rsid w:val="00D1280E"/>
    <w:pPr>
      <w:tabs>
        <w:tab w:val="center" w:pos="4513"/>
        <w:tab w:val="right" w:pos="9026"/>
      </w:tabs>
    </w:pPr>
  </w:style>
  <w:style w:type="character" w:customStyle="1" w:styleId="FooterChar">
    <w:name w:val="Footer Char"/>
    <w:basedOn w:val="DefaultParagraphFont"/>
    <w:link w:val="Footer"/>
    <w:uiPriority w:val="99"/>
    <w:rsid w:val="00D1280E"/>
    <w:rPr>
      <w:rFonts w:ascii="Arial" w:eastAsia="Arial" w:hAnsi="Arial" w:cs="Arial"/>
      <w:lang w:val="en-US" w:bidi="en-US"/>
    </w:rPr>
  </w:style>
  <w:style w:type="table" w:styleId="TableGrid">
    <w:name w:val="Table Grid"/>
    <w:basedOn w:val="TableNormal"/>
    <w:uiPriority w:val="39"/>
    <w:rsid w:val="00880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illywebb@prohibitionvapes.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40038-707B-4C08-B178-E712A5B7E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2101</Words>
  <Characters>11979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Bedford Teamers</cp:lastModifiedBy>
  <cp:revision>18</cp:revision>
  <dcterms:created xsi:type="dcterms:W3CDTF">2019-06-27T13:11:00Z</dcterms:created>
  <dcterms:modified xsi:type="dcterms:W3CDTF">2019-06-28T17:09:00Z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